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6EDB" w:rsidRPr="00061229" w:rsidRDefault="00F26EDB" w:rsidP="00F26EDB">
      <w:pPr>
        <w:spacing w:after="60" w:line="240" w:lineRule="auto"/>
        <w:ind w:right="141"/>
        <w:jc w:val="center"/>
        <w:rPr>
          <w:rFonts w:ascii="Times New Roman" w:eastAsia="Times New Roman" w:hAnsi="Times New Roman" w:cs="Times New Roman"/>
          <w:lang w:val="lt-LT"/>
        </w:rPr>
      </w:pPr>
      <w:r w:rsidRPr="00061229">
        <w:rPr>
          <w:rFonts w:ascii="Times New Roman" w:eastAsia="Times New Roman" w:hAnsi="Times New Roman" w:cs="Times New Roman"/>
          <w:lang w:val="lt-LT"/>
        </w:rPr>
        <w:t>Herbas arba prekių ženklas</w:t>
      </w:r>
    </w:p>
    <w:p w:rsidR="00F26EDB" w:rsidRPr="00061229" w:rsidRDefault="00F26EDB" w:rsidP="00F26EDB">
      <w:pPr>
        <w:spacing w:after="60" w:line="240" w:lineRule="auto"/>
        <w:ind w:right="141"/>
        <w:jc w:val="center"/>
        <w:rPr>
          <w:rFonts w:ascii="Times New Roman" w:eastAsia="Times New Roman" w:hAnsi="Times New Roman" w:cs="Times New Roman"/>
          <w:lang w:val="lt-LT"/>
        </w:rPr>
      </w:pPr>
      <w:r w:rsidRPr="00061229">
        <w:rPr>
          <w:rFonts w:ascii="Times New Roman" w:eastAsia="Times New Roman" w:hAnsi="Times New Roman" w:cs="Times New Roman"/>
          <w:lang w:val="lt-LT"/>
        </w:rPr>
        <w:t>(Tiekėjo pavadinimas)</w:t>
      </w:r>
    </w:p>
    <w:p w:rsidR="00B3174F" w:rsidRPr="00061229" w:rsidRDefault="00B3174F" w:rsidP="00F26EDB">
      <w:pPr>
        <w:spacing w:after="60" w:line="240" w:lineRule="auto"/>
        <w:ind w:right="141"/>
        <w:jc w:val="center"/>
        <w:rPr>
          <w:rFonts w:ascii="Times New Roman" w:eastAsia="Times New Roman" w:hAnsi="Times New Roman" w:cs="Times New Roman"/>
          <w:lang w:val="lt-LT"/>
        </w:rPr>
      </w:pPr>
    </w:p>
    <w:p w:rsidR="00B3174F" w:rsidRPr="00061229" w:rsidRDefault="005B31A6" w:rsidP="002A2C89">
      <w:pPr>
        <w:spacing w:after="60" w:line="240" w:lineRule="auto"/>
        <w:ind w:right="141"/>
        <w:rPr>
          <w:rFonts w:ascii="Times New Roman" w:eastAsia="Times New Roman" w:hAnsi="Times New Roman" w:cs="Times New Roman"/>
          <w:u w:val="single"/>
          <w:lang w:val="lt-LT"/>
        </w:rPr>
      </w:pPr>
      <w:r w:rsidRPr="00061229">
        <w:rPr>
          <w:rFonts w:ascii="Times New Roman" w:eastAsia="Times New Roman" w:hAnsi="Times New Roman" w:cs="Times New Roman"/>
          <w:u w:val="single"/>
          <w:lang w:val="lt-LT"/>
        </w:rPr>
        <w:tab/>
      </w:r>
      <w:r w:rsidRPr="00061229">
        <w:rPr>
          <w:rFonts w:ascii="Times New Roman" w:eastAsia="Times New Roman" w:hAnsi="Times New Roman" w:cs="Times New Roman"/>
          <w:u w:val="single"/>
          <w:lang w:val="lt-LT"/>
        </w:rPr>
        <w:tab/>
      </w:r>
      <w:r w:rsidRPr="00061229">
        <w:rPr>
          <w:rFonts w:ascii="Times New Roman" w:eastAsia="Times New Roman" w:hAnsi="Times New Roman" w:cs="Times New Roman"/>
          <w:u w:val="single"/>
          <w:lang w:val="lt-LT"/>
        </w:rPr>
        <w:tab/>
      </w:r>
      <w:r w:rsidRPr="00061229">
        <w:rPr>
          <w:rFonts w:ascii="Times New Roman" w:eastAsia="Times New Roman" w:hAnsi="Times New Roman" w:cs="Times New Roman"/>
          <w:u w:val="single"/>
          <w:lang w:val="lt-LT"/>
        </w:rPr>
        <w:tab/>
      </w:r>
      <w:r w:rsidRPr="00061229">
        <w:rPr>
          <w:rFonts w:ascii="Times New Roman" w:eastAsia="Times New Roman" w:hAnsi="Times New Roman" w:cs="Times New Roman"/>
          <w:u w:val="single"/>
          <w:lang w:val="lt-LT"/>
        </w:rPr>
        <w:tab/>
      </w:r>
      <w:r w:rsidRPr="00061229">
        <w:rPr>
          <w:rFonts w:ascii="Times New Roman" w:eastAsia="Times New Roman" w:hAnsi="Times New Roman" w:cs="Times New Roman"/>
          <w:u w:val="single"/>
          <w:lang w:val="lt-LT"/>
        </w:rPr>
        <w:tab/>
      </w:r>
      <w:r w:rsidRPr="00061229">
        <w:rPr>
          <w:rFonts w:ascii="Times New Roman" w:eastAsia="Times New Roman" w:hAnsi="Times New Roman" w:cs="Times New Roman"/>
          <w:u w:val="single"/>
          <w:lang w:val="lt-LT"/>
        </w:rPr>
        <w:tab/>
      </w:r>
      <w:r w:rsidRPr="00061229">
        <w:rPr>
          <w:rFonts w:ascii="Times New Roman" w:eastAsia="Times New Roman" w:hAnsi="Times New Roman" w:cs="Times New Roman"/>
          <w:u w:val="single"/>
          <w:lang w:val="lt-LT"/>
        </w:rPr>
        <w:tab/>
      </w:r>
      <w:r w:rsidRPr="00061229">
        <w:rPr>
          <w:rFonts w:ascii="Times New Roman" w:eastAsia="Times New Roman" w:hAnsi="Times New Roman" w:cs="Times New Roman"/>
          <w:u w:val="single"/>
          <w:lang w:val="lt-LT"/>
        </w:rPr>
        <w:tab/>
      </w:r>
      <w:r w:rsidRPr="00061229">
        <w:rPr>
          <w:rFonts w:ascii="Times New Roman" w:eastAsia="Times New Roman" w:hAnsi="Times New Roman" w:cs="Times New Roman"/>
          <w:u w:val="single"/>
          <w:lang w:val="lt-LT"/>
        </w:rPr>
        <w:tab/>
      </w:r>
      <w:r w:rsidRPr="00061229">
        <w:rPr>
          <w:rFonts w:ascii="Times New Roman" w:eastAsia="Times New Roman" w:hAnsi="Times New Roman" w:cs="Times New Roman"/>
          <w:u w:val="single"/>
          <w:lang w:val="lt-LT"/>
        </w:rPr>
        <w:tab/>
      </w:r>
      <w:r w:rsidRPr="00061229">
        <w:rPr>
          <w:rFonts w:ascii="Times New Roman" w:eastAsia="Times New Roman" w:hAnsi="Times New Roman" w:cs="Times New Roman"/>
          <w:u w:val="single"/>
          <w:lang w:val="lt-LT"/>
        </w:rPr>
        <w:tab/>
      </w:r>
      <w:r w:rsidRPr="00061229">
        <w:rPr>
          <w:rFonts w:ascii="Times New Roman" w:eastAsia="Times New Roman" w:hAnsi="Times New Roman" w:cs="Times New Roman"/>
          <w:u w:val="single"/>
          <w:lang w:val="lt-LT"/>
        </w:rPr>
        <w:tab/>
      </w:r>
    </w:p>
    <w:p w:rsidR="00F26EDB" w:rsidRPr="00061229" w:rsidRDefault="00F26EDB" w:rsidP="00F26EDB">
      <w:pPr>
        <w:spacing w:after="60" w:line="240" w:lineRule="auto"/>
        <w:ind w:right="141"/>
        <w:jc w:val="center"/>
        <w:rPr>
          <w:rFonts w:ascii="Times New Roman" w:eastAsia="Times New Roman" w:hAnsi="Times New Roman" w:cs="Times New Roman"/>
          <w:lang w:val="lt-LT"/>
        </w:rPr>
      </w:pPr>
      <w:r w:rsidRPr="00061229">
        <w:rPr>
          <w:rFonts w:ascii="Times New Roman" w:eastAsia="Times New Roman" w:hAnsi="Times New Roman" w:cs="Times New Roman"/>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AF78EF" w:rsidRPr="00061229" w:rsidRDefault="00AF78EF" w:rsidP="00F26EDB">
      <w:pPr>
        <w:tabs>
          <w:tab w:val="center" w:pos="2520"/>
        </w:tabs>
        <w:spacing w:after="0" w:line="240" w:lineRule="auto"/>
        <w:ind w:right="141"/>
        <w:jc w:val="both"/>
        <w:rPr>
          <w:rFonts w:ascii="Times New Roman" w:eastAsia="Times New Roman" w:hAnsi="Times New Roman" w:cs="Times New Roman"/>
          <w:lang w:val="lt-LT"/>
        </w:rPr>
      </w:pPr>
    </w:p>
    <w:p w:rsidR="00A04691" w:rsidRPr="00061229" w:rsidRDefault="00A04691" w:rsidP="00A04691">
      <w:pPr>
        <w:widowControl w:val="0"/>
        <w:spacing w:after="0" w:line="240" w:lineRule="auto"/>
        <w:rPr>
          <w:rFonts w:ascii="Times New Roman" w:eastAsia="SimSun" w:hAnsi="Times New Roman" w:cs="Times New Roman"/>
          <w:b/>
          <w:lang w:val="lt-LT" w:eastAsia="zh-CN"/>
        </w:rPr>
      </w:pPr>
      <w:r w:rsidRPr="00061229">
        <w:rPr>
          <w:rFonts w:ascii="Times New Roman" w:eastAsia="SimSun" w:hAnsi="Times New Roman" w:cs="Times New Roman"/>
          <w:b/>
          <w:lang w:val="lt-LT" w:eastAsia="zh-CN"/>
        </w:rPr>
        <w:t>LIETUVOS KARIUOMENĖS LOGISTIKOS VALDYBOS</w:t>
      </w:r>
    </w:p>
    <w:p w:rsidR="00A04691" w:rsidRPr="00061229" w:rsidRDefault="00A04691" w:rsidP="00A04691">
      <w:pPr>
        <w:widowControl w:val="0"/>
        <w:spacing w:after="0" w:line="240" w:lineRule="auto"/>
        <w:rPr>
          <w:rFonts w:ascii="Times New Roman" w:eastAsia="SimSun" w:hAnsi="Times New Roman" w:cs="Times New Roman"/>
          <w:b/>
          <w:lang w:val="lt-LT" w:eastAsia="zh-CN"/>
        </w:rPr>
      </w:pPr>
      <w:r w:rsidRPr="00061229">
        <w:rPr>
          <w:rFonts w:ascii="Times New Roman" w:eastAsia="SimSun" w:hAnsi="Times New Roman" w:cs="Times New Roman"/>
          <w:b/>
          <w:lang w:val="lt-LT" w:eastAsia="zh-CN"/>
        </w:rPr>
        <w:t>ĮGULŲ APTARNAVIMO TARNYBAI</w:t>
      </w:r>
    </w:p>
    <w:p w:rsidR="00F26EDB" w:rsidRPr="00061229" w:rsidRDefault="00F26EDB" w:rsidP="00F26EDB">
      <w:pPr>
        <w:tabs>
          <w:tab w:val="center" w:pos="2520"/>
        </w:tabs>
        <w:spacing w:after="0" w:line="240" w:lineRule="auto"/>
        <w:ind w:right="141"/>
        <w:jc w:val="both"/>
        <w:rPr>
          <w:rFonts w:ascii="Times New Roman" w:eastAsia="Times New Roman" w:hAnsi="Times New Roman" w:cs="Times New Roman"/>
          <w:b/>
          <w:lang w:val="lt-LT"/>
        </w:rPr>
      </w:pPr>
    </w:p>
    <w:p w:rsidR="00F26EDB" w:rsidRPr="00061229" w:rsidRDefault="00F26EDB" w:rsidP="00F26EDB">
      <w:pPr>
        <w:tabs>
          <w:tab w:val="center" w:pos="2520"/>
        </w:tabs>
        <w:spacing w:after="0" w:line="240" w:lineRule="auto"/>
        <w:ind w:right="141"/>
        <w:jc w:val="both"/>
        <w:rPr>
          <w:rFonts w:ascii="Times New Roman" w:eastAsia="Times New Roman" w:hAnsi="Times New Roman" w:cs="Times New Roman"/>
          <w:b/>
          <w:lang w:val="lt-LT"/>
        </w:rPr>
      </w:pPr>
    </w:p>
    <w:p w:rsidR="003F2AB8" w:rsidRPr="00061229" w:rsidRDefault="00F26EDB" w:rsidP="00F26EDB">
      <w:pPr>
        <w:spacing w:after="0" w:line="240" w:lineRule="auto"/>
        <w:ind w:right="141"/>
        <w:jc w:val="center"/>
        <w:rPr>
          <w:rFonts w:ascii="Times New Roman" w:eastAsia="Times New Roman" w:hAnsi="Times New Roman" w:cs="Times New Roman"/>
          <w:b/>
          <w:lang w:val="lt-LT"/>
        </w:rPr>
      </w:pPr>
      <w:r w:rsidRPr="00061229">
        <w:rPr>
          <w:rFonts w:ascii="Times New Roman" w:eastAsia="Times New Roman" w:hAnsi="Times New Roman" w:cs="Times New Roman"/>
          <w:b/>
          <w:lang w:val="lt-LT"/>
        </w:rPr>
        <w:t>PASIŪLYMAS</w:t>
      </w:r>
    </w:p>
    <w:p w:rsidR="00905C2B" w:rsidRDefault="00905C2B" w:rsidP="00905C2B">
      <w:pPr>
        <w:widowControl w:val="0"/>
        <w:spacing w:after="0" w:line="240" w:lineRule="auto"/>
        <w:jc w:val="center"/>
        <w:rPr>
          <w:rFonts w:ascii="Times New Roman" w:eastAsia="SimSun" w:hAnsi="Times New Roman" w:cs="Times New Roman"/>
          <w:b/>
          <w:lang w:val="lt-LT" w:eastAsia="zh-CN"/>
        </w:rPr>
      </w:pPr>
      <w:r w:rsidRPr="00061229">
        <w:rPr>
          <w:rFonts w:ascii="Times New Roman" w:eastAsia="SimSun" w:hAnsi="Times New Roman" w:cs="Times New Roman"/>
          <w:b/>
          <w:lang w:val="lt-LT" w:eastAsia="zh-CN"/>
        </w:rPr>
        <w:t xml:space="preserve">DĖL </w:t>
      </w:r>
      <w:r w:rsidR="0052556A">
        <w:rPr>
          <w:rFonts w:ascii="Times New Roman" w:eastAsia="SimSun" w:hAnsi="Times New Roman" w:cs="Times New Roman"/>
          <w:b/>
          <w:lang w:val="lt-LT" w:eastAsia="zh-CN"/>
        </w:rPr>
        <w:t>VALGYKLŲ ŠILUMINĖS TECHNOLOGINĖS ĮRANGOS</w:t>
      </w:r>
      <w:r w:rsidR="00B31F8A" w:rsidRPr="00B31F8A">
        <w:rPr>
          <w:rFonts w:ascii="Times New Roman" w:eastAsia="SimSun" w:hAnsi="Times New Roman" w:cs="Times New Roman"/>
          <w:b/>
          <w:lang w:val="lt-LT" w:eastAsia="zh-CN"/>
        </w:rPr>
        <w:t xml:space="preserve"> </w:t>
      </w:r>
    </w:p>
    <w:p w:rsidR="00F539CC" w:rsidRPr="00F539CC" w:rsidRDefault="00F539CC" w:rsidP="00905C2B">
      <w:pPr>
        <w:widowControl w:val="0"/>
        <w:spacing w:after="0" w:line="240" w:lineRule="auto"/>
        <w:jc w:val="center"/>
        <w:rPr>
          <w:rFonts w:ascii="Times New Roman" w:eastAsia="SimSun" w:hAnsi="Times New Roman" w:cs="Times New Roman"/>
          <w:lang w:val="lt-LT" w:eastAsia="zh-CN"/>
        </w:rPr>
      </w:pPr>
      <w:r w:rsidRPr="00F539CC">
        <w:rPr>
          <w:rFonts w:ascii="Times New Roman" w:eastAsia="SimSun" w:hAnsi="Times New Roman" w:cs="Times New Roman"/>
          <w:lang w:val="lt-LT" w:eastAsia="zh-CN"/>
        </w:rPr>
        <w:t>(I pirkimo dalis)</w:t>
      </w:r>
    </w:p>
    <w:p w:rsidR="00905C2B" w:rsidRPr="00061229" w:rsidRDefault="00905C2B" w:rsidP="00905C2B">
      <w:pPr>
        <w:pStyle w:val="Body2"/>
        <w:jc w:val="center"/>
        <w:rPr>
          <w:rFonts w:eastAsia="Times New Roman" w:cs="Times New Roman"/>
          <w:b/>
          <w:highlight w:val="red"/>
          <w:lang w:val="lt-LT"/>
        </w:rPr>
      </w:pPr>
    </w:p>
    <w:p w:rsidR="00F26EDB" w:rsidRPr="00061229" w:rsidRDefault="005077D5" w:rsidP="00F26EDB">
      <w:pPr>
        <w:spacing w:after="0" w:line="240" w:lineRule="auto"/>
        <w:jc w:val="center"/>
        <w:rPr>
          <w:rFonts w:ascii="Times New Roman" w:hAnsi="Times New Roman" w:cs="Times New Roman"/>
          <w:lang w:val="lt-LT"/>
        </w:rPr>
      </w:pPr>
      <w:r w:rsidRPr="00061229">
        <w:rPr>
          <w:rFonts w:ascii="Times New Roman" w:hAnsi="Times New Roman" w:cs="Times New Roman"/>
          <w:lang w:val="lt-LT"/>
        </w:rPr>
        <w:t>(</w:t>
      </w:r>
      <w:r w:rsidR="00F26EDB" w:rsidRPr="00061229">
        <w:rPr>
          <w:rFonts w:ascii="Times New Roman" w:hAnsi="Times New Roman" w:cs="Times New Roman"/>
          <w:i/>
          <w:lang w:val="lt-LT"/>
        </w:rPr>
        <w:t>Data</w:t>
      </w:r>
      <w:r w:rsidR="00F26EDB" w:rsidRPr="00061229">
        <w:rPr>
          <w:rFonts w:ascii="Times New Roman" w:hAnsi="Times New Roman" w:cs="Times New Roman"/>
          <w:lang w:val="lt-LT"/>
        </w:rPr>
        <w:t>)</w:t>
      </w:r>
    </w:p>
    <w:p w:rsidR="00F26EDB" w:rsidRPr="00061229" w:rsidRDefault="00F26EDB" w:rsidP="00F26EDB">
      <w:pPr>
        <w:spacing w:after="0" w:line="240" w:lineRule="auto"/>
        <w:jc w:val="center"/>
        <w:rPr>
          <w:rFonts w:ascii="Times New Roman" w:hAnsi="Times New Roman" w:cs="Times New Roman"/>
          <w:lang w:val="lt-LT"/>
        </w:rPr>
      </w:pPr>
      <w:r w:rsidRPr="00061229">
        <w:rPr>
          <w:rFonts w:ascii="Times New Roman" w:hAnsi="Times New Roman" w:cs="Times New Roman"/>
          <w:lang w:val="lt-LT"/>
        </w:rPr>
        <w:t>(</w:t>
      </w:r>
      <w:r w:rsidRPr="00061229">
        <w:rPr>
          <w:rFonts w:ascii="Times New Roman" w:hAnsi="Times New Roman" w:cs="Times New Roman"/>
          <w:i/>
          <w:lang w:val="lt-LT"/>
        </w:rPr>
        <w:t>Vieta</w:t>
      </w:r>
      <w:r w:rsidRPr="00061229">
        <w:rPr>
          <w:rFonts w:ascii="Times New Roman" w:hAnsi="Times New Roman" w:cs="Times New Roman"/>
          <w:lang w:val="lt-LT"/>
        </w:rPr>
        <w:t>)</w:t>
      </w:r>
    </w:p>
    <w:p w:rsidR="00F26EDB" w:rsidRPr="00061229" w:rsidRDefault="00F26EDB" w:rsidP="00F26EDB">
      <w:pPr>
        <w:spacing w:after="0" w:line="240" w:lineRule="auto"/>
        <w:jc w:val="center"/>
        <w:rPr>
          <w:rFonts w:ascii="Times New Roman" w:hAnsi="Times New Roman" w:cs="Times New Roman"/>
          <w:lang w:val="lt-LT"/>
        </w:rPr>
      </w:pPr>
    </w:p>
    <w:p w:rsidR="005B31A6" w:rsidRPr="00061229" w:rsidRDefault="005B31A6" w:rsidP="002A2C89">
      <w:pPr>
        <w:jc w:val="center"/>
        <w:rPr>
          <w:rFonts w:ascii="Times New Roman" w:eastAsia="Calibri" w:hAnsi="Times New Roman" w:cs="Times New Roman"/>
          <w:b/>
          <w:bCs/>
          <w:lang w:val="lt-LT"/>
        </w:rPr>
      </w:pPr>
      <w:r w:rsidRPr="00061229">
        <w:rPr>
          <w:rFonts w:ascii="Times New Roman" w:eastAsia="Calibri" w:hAnsi="Times New Roman" w:cs="Times New Roman"/>
          <w:b/>
          <w:bCs/>
          <w:lang w:val="lt-LT"/>
        </w:rPr>
        <w:t>I. INFORMACIJA APIE TIEKĖJĄ</w:t>
      </w:r>
    </w:p>
    <w:p w:rsidR="005B31A6" w:rsidRPr="00C61E7F" w:rsidRDefault="0052556A" w:rsidP="0052556A">
      <w:pPr>
        <w:spacing w:after="0" w:line="240" w:lineRule="auto"/>
        <w:ind w:left="7200" w:firstLine="720"/>
        <w:jc w:val="center"/>
        <w:rPr>
          <w:rFonts w:ascii="Times New Roman" w:hAnsi="Times New Roman" w:cs="Times New Roman"/>
          <w:sz w:val="24"/>
          <w:szCs w:val="24"/>
          <w:lang w:val="lt-LT"/>
        </w:rPr>
      </w:pPr>
      <w:r>
        <w:rPr>
          <w:rFonts w:ascii="Times New Roman" w:hAnsi="Times New Roman" w:cs="Times New Roman"/>
          <w:lang w:val="lt-LT"/>
        </w:rPr>
        <w:t xml:space="preserve">                  </w:t>
      </w:r>
      <w:r w:rsidR="007741DC" w:rsidRPr="00C61E7F">
        <w:rPr>
          <w:rFonts w:ascii="Times New Roman" w:hAnsi="Times New Roman" w:cs="Times New Roman"/>
          <w:sz w:val="24"/>
          <w:szCs w:val="24"/>
          <w:lang w:val="lt-LT"/>
        </w:rPr>
        <w:t>1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F26EDB" w:rsidRPr="00061229" w:rsidTr="00BA339E">
        <w:trPr>
          <w:jc w:val="center"/>
        </w:trPr>
        <w:tc>
          <w:tcPr>
            <w:tcW w:w="4928" w:type="dxa"/>
            <w:tcBorders>
              <w:top w:val="single" w:sz="4" w:space="0" w:color="auto"/>
              <w:left w:val="single" w:sz="4" w:space="0" w:color="auto"/>
              <w:bottom w:val="single" w:sz="4" w:space="0" w:color="auto"/>
              <w:right w:val="single" w:sz="4" w:space="0" w:color="auto"/>
            </w:tcBorders>
            <w:shd w:val="clear" w:color="auto" w:fill="auto"/>
          </w:tcPr>
          <w:p w:rsidR="005077D5" w:rsidRPr="00061229" w:rsidRDefault="00F26EDB" w:rsidP="005077D5">
            <w:pPr>
              <w:spacing w:after="0" w:line="240" w:lineRule="auto"/>
              <w:rPr>
                <w:rFonts w:ascii="Times New Roman" w:eastAsia="Times New Roman" w:hAnsi="Times New Roman" w:cs="Times New Roman"/>
                <w:lang w:val="lt-LT" w:eastAsia="lt-LT"/>
              </w:rPr>
            </w:pPr>
            <w:r w:rsidRPr="00061229">
              <w:rPr>
                <w:rFonts w:ascii="Times New Roman" w:eastAsia="Times New Roman" w:hAnsi="Times New Roman" w:cs="Times New Roman"/>
                <w:lang w:val="lt-LT" w:eastAsia="lt-LT"/>
              </w:rPr>
              <w:t>T</w:t>
            </w:r>
            <w:r w:rsidR="009105AE">
              <w:rPr>
                <w:rFonts w:ascii="Times New Roman" w:eastAsia="Times New Roman" w:hAnsi="Times New Roman" w:cs="Times New Roman"/>
                <w:lang w:val="lt-LT" w:eastAsia="lt-LT"/>
              </w:rPr>
              <w:t>ie</w:t>
            </w:r>
            <w:r w:rsidRPr="00061229">
              <w:rPr>
                <w:rFonts w:ascii="Times New Roman" w:eastAsia="Times New Roman" w:hAnsi="Times New Roman" w:cs="Times New Roman"/>
                <w:lang w:val="lt-LT" w:eastAsia="lt-LT"/>
              </w:rPr>
              <w:t>kėjo pavadinimas</w:t>
            </w:r>
            <w:r w:rsidR="005077D5" w:rsidRPr="00061229">
              <w:rPr>
                <w:rFonts w:ascii="Times New Roman" w:eastAsia="Times New Roman" w:hAnsi="Times New Roman" w:cs="Times New Roman"/>
                <w:lang w:val="lt-LT" w:eastAsia="lt-LT"/>
              </w:rPr>
              <w:t xml:space="preserve">, rekvizitai </w:t>
            </w:r>
          </w:p>
          <w:p w:rsidR="00F26EDB" w:rsidRPr="00061229" w:rsidRDefault="00F26EDB" w:rsidP="005077D5">
            <w:pPr>
              <w:spacing w:after="0" w:line="240" w:lineRule="auto"/>
              <w:rPr>
                <w:rFonts w:ascii="Times New Roman" w:eastAsia="Times New Roman" w:hAnsi="Times New Roman" w:cs="Times New Roman"/>
                <w:lang w:val="lt-LT" w:eastAsia="lt-LT"/>
              </w:rPr>
            </w:pPr>
            <w:r w:rsidRPr="00061229">
              <w:rPr>
                <w:rFonts w:ascii="Times New Roman" w:eastAsia="Times New Roman" w:hAnsi="Times New Roman" w:cs="Times New Roman"/>
                <w:lang w:val="lt-LT" w:eastAsia="lt-LT"/>
              </w:rPr>
              <w:t>Jeigu dalyvauja t</w:t>
            </w:r>
            <w:r w:rsidR="009105AE">
              <w:rPr>
                <w:rFonts w:ascii="Times New Roman" w:eastAsia="Times New Roman" w:hAnsi="Times New Roman" w:cs="Times New Roman"/>
                <w:lang w:val="lt-LT" w:eastAsia="lt-LT"/>
              </w:rPr>
              <w:t>ie</w:t>
            </w:r>
            <w:r w:rsidRPr="00061229">
              <w:rPr>
                <w:rFonts w:ascii="Times New Roman" w:eastAsia="Times New Roman" w:hAnsi="Times New Roman" w:cs="Times New Roman"/>
                <w:lang w:val="lt-LT" w:eastAsia="lt-LT"/>
              </w:rPr>
              <w:t>kėjų grupė, surašomi vis</w:t>
            </w:r>
            <w:r w:rsidR="005077D5" w:rsidRPr="00061229">
              <w:rPr>
                <w:rFonts w:ascii="Times New Roman" w:eastAsia="Times New Roman" w:hAnsi="Times New Roman" w:cs="Times New Roman"/>
                <w:lang w:val="lt-LT" w:eastAsia="lt-LT"/>
              </w:rPr>
              <w:t>ų</w:t>
            </w:r>
            <w:r w:rsidRPr="00061229">
              <w:rPr>
                <w:rFonts w:ascii="Times New Roman" w:eastAsia="Times New Roman" w:hAnsi="Times New Roman" w:cs="Times New Roman"/>
                <w:lang w:val="lt-LT" w:eastAsia="lt-LT"/>
              </w:rPr>
              <w:t xml:space="preserve"> dalyvių </w:t>
            </w:r>
            <w:r w:rsidR="005077D5" w:rsidRPr="00061229">
              <w:rPr>
                <w:rFonts w:ascii="Times New Roman" w:eastAsia="Times New Roman" w:hAnsi="Times New Roman" w:cs="Times New Roman"/>
                <w:lang w:val="lt-LT" w:eastAsia="lt-LT"/>
              </w:rPr>
              <w:t>pavadinimai</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F26EDB" w:rsidRPr="00061229" w:rsidRDefault="00F26EDB" w:rsidP="00F26EDB">
            <w:pPr>
              <w:spacing w:after="0" w:line="240" w:lineRule="auto"/>
              <w:rPr>
                <w:rFonts w:ascii="Times New Roman" w:eastAsia="Times New Roman" w:hAnsi="Times New Roman" w:cs="Times New Roman"/>
                <w:lang w:val="lt-LT" w:eastAsia="lt-LT"/>
              </w:rPr>
            </w:pPr>
          </w:p>
        </w:tc>
      </w:tr>
      <w:tr w:rsidR="00F26EDB" w:rsidRPr="00061229" w:rsidTr="00BA339E">
        <w:trPr>
          <w:jc w:val="center"/>
        </w:trPr>
        <w:tc>
          <w:tcPr>
            <w:tcW w:w="4928" w:type="dxa"/>
            <w:tcBorders>
              <w:top w:val="single" w:sz="4" w:space="0" w:color="auto"/>
              <w:left w:val="single" w:sz="4" w:space="0" w:color="auto"/>
              <w:bottom w:val="single" w:sz="4" w:space="0" w:color="auto"/>
              <w:right w:val="single" w:sz="4" w:space="0" w:color="auto"/>
            </w:tcBorders>
            <w:shd w:val="clear" w:color="auto" w:fill="auto"/>
          </w:tcPr>
          <w:p w:rsidR="005077D5" w:rsidRPr="00061229" w:rsidRDefault="00F26EDB" w:rsidP="00F26EDB">
            <w:pPr>
              <w:spacing w:after="0" w:line="240" w:lineRule="auto"/>
              <w:rPr>
                <w:rFonts w:ascii="Times New Roman" w:eastAsia="Times New Roman" w:hAnsi="Times New Roman" w:cs="Times New Roman"/>
                <w:lang w:val="lt-LT" w:eastAsia="lt-LT"/>
              </w:rPr>
            </w:pPr>
            <w:r w:rsidRPr="00061229">
              <w:rPr>
                <w:rFonts w:ascii="Times New Roman" w:eastAsia="Times New Roman" w:hAnsi="Times New Roman" w:cs="Times New Roman"/>
                <w:lang w:val="lt-LT" w:eastAsia="lt-LT"/>
              </w:rPr>
              <w:t>T</w:t>
            </w:r>
            <w:r w:rsidR="009105AE">
              <w:rPr>
                <w:rFonts w:ascii="Times New Roman" w:eastAsia="Times New Roman" w:hAnsi="Times New Roman" w:cs="Times New Roman"/>
                <w:lang w:val="lt-LT" w:eastAsia="lt-LT"/>
              </w:rPr>
              <w:t>ie</w:t>
            </w:r>
            <w:r w:rsidRPr="00061229">
              <w:rPr>
                <w:rFonts w:ascii="Times New Roman" w:eastAsia="Times New Roman" w:hAnsi="Times New Roman" w:cs="Times New Roman"/>
                <w:lang w:val="lt-LT" w:eastAsia="lt-LT"/>
              </w:rPr>
              <w:t xml:space="preserve">kėjo </w:t>
            </w:r>
            <w:r w:rsidR="005077D5" w:rsidRPr="00061229">
              <w:rPr>
                <w:rFonts w:ascii="Times New Roman" w:eastAsia="Times New Roman" w:hAnsi="Times New Roman" w:cs="Times New Roman"/>
                <w:lang w:val="lt-LT" w:eastAsia="lt-LT"/>
              </w:rPr>
              <w:t>rekvizitai (kodai, adresas, tel., el. p.)</w:t>
            </w:r>
          </w:p>
          <w:p w:rsidR="00F26EDB" w:rsidRPr="00061229" w:rsidRDefault="005077D5" w:rsidP="00F26EDB">
            <w:pPr>
              <w:spacing w:after="0" w:line="240" w:lineRule="auto"/>
              <w:rPr>
                <w:rFonts w:ascii="Times New Roman" w:eastAsia="Times New Roman" w:hAnsi="Times New Roman" w:cs="Times New Roman"/>
                <w:lang w:val="lt-LT" w:eastAsia="lt-LT"/>
              </w:rPr>
            </w:pPr>
            <w:r w:rsidRPr="00061229">
              <w:rPr>
                <w:rFonts w:ascii="Times New Roman" w:eastAsia="Times New Roman" w:hAnsi="Times New Roman" w:cs="Times New Roman"/>
                <w:lang w:val="lt-LT" w:eastAsia="lt-LT"/>
              </w:rPr>
              <w:t>Jeigu dalyvauja t</w:t>
            </w:r>
            <w:r w:rsidR="009105AE">
              <w:rPr>
                <w:rFonts w:ascii="Times New Roman" w:eastAsia="Times New Roman" w:hAnsi="Times New Roman" w:cs="Times New Roman"/>
                <w:lang w:val="lt-LT" w:eastAsia="lt-LT"/>
              </w:rPr>
              <w:t>ie</w:t>
            </w:r>
            <w:r w:rsidRPr="00061229">
              <w:rPr>
                <w:rFonts w:ascii="Times New Roman" w:eastAsia="Times New Roman" w:hAnsi="Times New Roman" w:cs="Times New Roman"/>
                <w:lang w:val="lt-LT" w:eastAsia="lt-LT"/>
              </w:rPr>
              <w:t>kėjų grupė, surašomi visų dalyvių rekvizitai</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F26EDB" w:rsidRPr="00061229" w:rsidRDefault="00F26EDB" w:rsidP="00F26EDB">
            <w:pPr>
              <w:spacing w:after="0" w:line="240" w:lineRule="auto"/>
              <w:rPr>
                <w:rFonts w:ascii="Times New Roman" w:eastAsia="Times New Roman" w:hAnsi="Times New Roman" w:cs="Times New Roman"/>
                <w:lang w:val="lt-LT" w:eastAsia="lt-LT"/>
              </w:rPr>
            </w:pPr>
          </w:p>
        </w:tc>
      </w:tr>
      <w:tr w:rsidR="00F26EDB" w:rsidRPr="00061229" w:rsidTr="00BA339E">
        <w:trPr>
          <w:jc w:val="center"/>
        </w:trPr>
        <w:tc>
          <w:tcPr>
            <w:tcW w:w="4928" w:type="dxa"/>
            <w:tcBorders>
              <w:top w:val="single" w:sz="4" w:space="0" w:color="auto"/>
              <w:left w:val="single" w:sz="4" w:space="0" w:color="auto"/>
              <w:bottom w:val="single" w:sz="4" w:space="0" w:color="auto"/>
              <w:right w:val="single" w:sz="4" w:space="0" w:color="auto"/>
            </w:tcBorders>
            <w:shd w:val="clear" w:color="auto" w:fill="auto"/>
          </w:tcPr>
          <w:p w:rsidR="00F26EDB" w:rsidRPr="00061229" w:rsidRDefault="00F26EDB" w:rsidP="005077D5">
            <w:pPr>
              <w:spacing w:after="0" w:line="240" w:lineRule="auto"/>
              <w:rPr>
                <w:rFonts w:ascii="Times New Roman" w:eastAsia="Times New Roman" w:hAnsi="Times New Roman" w:cs="Times New Roman"/>
                <w:lang w:val="lt-LT" w:eastAsia="lt-LT"/>
              </w:rPr>
            </w:pPr>
            <w:r w:rsidRPr="00061229">
              <w:rPr>
                <w:rFonts w:ascii="Times New Roman" w:eastAsia="Times New Roman" w:hAnsi="Times New Roman" w:cs="Times New Roman"/>
                <w:lang w:val="lt-LT" w:eastAsia="lt-LT"/>
              </w:rPr>
              <w:t>Asmens, pasirašiusio pasiūlymą, vardas, pavardė, pareigos</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F26EDB" w:rsidRPr="00061229" w:rsidRDefault="00F26EDB" w:rsidP="00F26EDB">
            <w:pPr>
              <w:spacing w:after="0" w:line="240" w:lineRule="auto"/>
              <w:rPr>
                <w:rFonts w:ascii="Times New Roman" w:eastAsia="Times New Roman" w:hAnsi="Times New Roman" w:cs="Times New Roman"/>
                <w:lang w:val="lt-LT" w:eastAsia="lt-LT"/>
              </w:rPr>
            </w:pPr>
          </w:p>
        </w:tc>
      </w:tr>
      <w:tr w:rsidR="00F26EDB" w:rsidRPr="00061229" w:rsidTr="00BA339E">
        <w:trPr>
          <w:jc w:val="center"/>
        </w:trPr>
        <w:tc>
          <w:tcPr>
            <w:tcW w:w="4928" w:type="dxa"/>
            <w:tcBorders>
              <w:top w:val="single" w:sz="4" w:space="0" w:color="auto"/>
              <w:left w:val="single" w:sz="4" w:space="0" w:color="auto"/>
              <w:bottom w:val="single" w:sz="4" w:space="0" w:color="auto"/>
              <w:right w:val="single" w:sz="4" w:space="0" w:color="auto"/>
            </w:tcBorders>
            <w:shd w:val="clear" w:color="auto" w:fill="auto"/>
          </w:tcPr>
          <w:p w:rsidR="00F26EDB" w:rsidRPr="00061229" w:rsidRDefault="00F26EDB" w:rsidP="00F26EDB">
            <w:pPr>
              <w:spacing w:after="0" w:line="240" w:lineRule="auto"/>
              <w:rPr>
                <w:rFonts w:ascii="Times New Roman" w:eastAsia="Times New Roman" w:hAnsi="Times New Roman" w:cs="Times New Roman"/>
                <w:lang w:val="lt-LT" w:eastAsia="lt-LT"/>
              </w:rPr>
            </w:pPr>
            <w:r w:rsidRPr="00061229">
              <w:rPr>
                <w:rFonts w:ascii="Times New Roman" w:eastAsia="Times New Roman" w:hAnsi="Times New Roman" w:cs="Times New Roman"/>
                <w:lang w:val="lt-LT" w:eastAsia="lt-LT"/>
              </w:rPr>
              <w:t xml:space="preserve">Dalyvio įgaliotas asmuo bendrauti pateikto pasiūlymo klausimais ir jo kontaktinė informacija </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F26EDB" w:rsidRPr="00061229" w:rsidRDefault="00F26EDB" w:rsidP="00F26EDB">
            <w:pPr>
              <w:spacing w:after="0" w:line="240" w:lineRule="auto"/>
              <w:rPr>
                <w:rFonts w:ascii="Times New Roman" w:eastAsia="Times New Roman" w:hAnsi="Times New Roman" w:cs="Times New Roman"/>
                <w:lang w:val="lt-LT" w:eastAsia="lt-LT"/>
              </w:rPr>
            </w:pPr>
          </w:p>
        </w:tc>
      </w:tr>
    </w:tbl>
    <w:p w:rsidR="00F26EDB" w:rsidRPr="00061229" w:rsidRDefault="00F26EDB" w:rsidP="00F26EDB">
      <w:pPr>
        <w:spacing w:after="0" w:line="240" w:lineRule="auto"/>
        <w:ind w:firstLine="709"/>
        <w:jc w:val="both"/>
        <w:rPr>
          <w:rFonts w:ascii="Times New Roman" w:eastAsia="Calibri" w:hAnsi="Times New Roman" w:cs="Times New Roman"/>
          <w:lang w:val="lt-LT"/>
        </w:rPr>
      </w:pPr>
    </w:p>
    <w:p w:rsidR="00F26EDB" w:rsidRPr="00061229" w:rsidRDefault="00F26EDB" w:rsidP="00F26EDB">
      <w:pPr>
        <w:spacing w:after="0" w:line="240" w:lineRule="auto"/>
        <w:ind w:firstLine="709"/>
        <w:jc w:val="both"/>
        <w:rPr>
          <w:rFonts w:ascii="Times New Roman" w:eastAsia="Calibri" w:hAnsi="Times New Roman" w:cs="Times New Roman"/>
          <w:lang w:val="lt-LT"/>
        </w:rPr>
      </w:pPr>
      <w:r w:rsidRPr="00061229">
        <w:rPr>
          <w:rFonts w:ascii="Times New Roman" w:eastAsia="Calibri" w:hAnsi="Times New Roman" w:cs="Times New Roman"/>
          <w:lang w:val="lt-LT"/>
        </w:rPr>
        <w:t>1.1.</w:t>
      </w:r>
      <w:r w:rsidRPr="00061229">
        <w:rPr>
          <w:rFonts w:ascii="Times New Roman" w:eastAsia="Calibri" w:hAnsi="Times New Roman" w:cs="Times New Roman"/>
          <w:b/>
          <w:lang w:val="lt-LT"/>
        </w:rPr>
        <w:t xml:space="preserve"> Šiuo pasiūlymu pažymime, kad sutinkame su visomis pirkimo sąlygomis, nustatytomis:</w:t>
      </w:r>
    </w:p>
    <w:p w:rsidR="00936ECF" w:rsidRPr="00061229" w:rsidRDefault="00936ECF" w:rsidP="00936ECF">
      <w:pPr>
        <w:spacing w:after="0" w:line="240" w:lineRule="auto"/>
        <w:ind w:firstLine="709"/>
        <w:jc w:val="both"/>
        <w:rPr>
          <w:rFonts w:ascii="Times New Roman" w:hAnsi="Times New Roman" w:cs="Times New Roman"/>
          <w:lang w:val="lt-LT"/>
        </w:rPr>
      </w:pPr>
      <w:r w:rsidRPr="00061229">
        <w:rPr>
          <w:rFonts w:ascii="Times New Roman" w:hAnsi="Times New Roman" w:cs="Times New Roman"/>
          <w:lang w:val="lt-LT"/>
        </w:rPr>
        <w:t>1.1.1.  </w:t>
      </w:r>
      <w:r w:rsidR="0052556A">
        <w:rPr>
          <w:rFonts w:ascii="Times New Roman" w:hAnsi="Times New Roman" w:cs="Times New Roman"/>
          <w:lang w:val="lt-LT"/>
        </w:rPr>
        <w:t>skelbiamos apklausos</w:t>
      </w:r>
      <w:r w:rsidRPr="00061229">
        <w:rPr>
          <w:rFonts w:ascii="Times New Roman" w:hAnsi="Times New Roman" w:cs="Times New Roman"/>
          <w:lang w:val="lt-LT"/>
        </w:rPr>
        <w:t xml:space="preserve"> skelbime, paskelbtame Viešųjų pirkimų įstatymo nustatyta tvarka</w:t>
      </w:r>
      <w:r w:rsidRPr="00061229">
        <w:rPr>
          <w:rFonts w:ascii="Times New Roman" w:hAnsi="Times New Roman" w:cs="Times New Roman"/>
          <w:color w:val="000080"/>
          <w:lang w:val="lt-LT"/>
        </w:rPr>
        <w:t>;</w:t>
      </w:r>
    </w:p>
    <w:p w:rsidR="00936ECF" w:rsidRPr="00061229" w:rsidRDefault="00936ECF" w:rsidP="00936ECF">
      <w:pPr>
        <w:spacing w:after="0" w:line="240" w:lineRule="auto"/>
        <w:ind w:firstLine="709"/>
        <w:jc w:val="both"/>
        <w:rPr>
          <w:rFonts w:ascii="Times New Roman" w:hAnsi="Times New Roman" w:cs="Times New Roman"/>
          <w:lang w:val="lt-LT"/>
        </w:rPr>
      </w:pPr>
      <w:r w:rsidRPr="00061229">
        <w:rPr>
          <w:rFonts w:ascii="Times New Roman" w:hAnsi="Times New Roman" w:cs="Times New Roman"/>
          <w:lang w:val="lt-LT"/>
        </w:rPr>
        <w:t>1.1.2. šiose pirkimo sąlygose;</w:t>
      </w:r>
    </w:p>
    <w:p w:rsidR="00936ECF" w:rsidRPr="00061229" w:rsidRDefault="00936ECF" w:rsidP="00936ECF">
      <w:pPr>
        <w:spacing w:after="0" w:line="240" w:lineRule="auto"/>
        <w:ind w:firstLine="709"/>
        <w:jc w:val="both"/>
        <w:rPr>
          <w:rFonts w:ascii="Times New Roman" w:hAnsi="Times New Roman" w:cs="Times New Roman"/>
          <w:lang w:val="lt-LT"/>
        </w:rPr>
      </w:pPr>
      <w:r w:rsidRPr="00061229">
        <w:rPr>
          <w:rFonts w:ascii="Times New Roman" w:hAnsi="Times New Roman" w:cs="Times New Roman"/>
          <w:lang w:val="lt-LT"/>
        </w:rPr>
        <w:t xml:space="preserve">1.1.3. kituose pirkimo dokumentuose (jų paaiškinimuose, </w:t>
      </w:r>
      <w:proofErr w:type="spellStart"/>
      <w:r w:rsidRPr="00061229">
        <w:rPr>
          <w:rFonts w:ascii="Times New Roman" w:hAnsi="Times New Roman" w:cs="Times New Roman"/>
          <w:lang w:val="lt-LT"/>
        </w:rPr>
        <w:t>papildymuose</w:t>
      </w:r>
      <w:proofErr w:type="spellEnd"/>
      <w:r w:rsidRPr="00061229">
        <w:rPr>
          <w:rFonts w:ascii="Times New Roman" w:hAnsi="Times New Roman" w:cs="Times New Roman"/>
          <w:lang w:val="lt-LT"/>
        </w:rPr>
        <w:t>).</w:t>
      </w:r>
    </w:p>
    <w:p w:rsidR="00936ECF" w:rsidRPr="00061229" w:rsidRDefault="00936ECF" w:rsidP="00936ECF">
      <w:pPr>
        <w:spacing w:after="0" w:line="240" w:lineRule="auto"/>
        <w:ind w:firstLine="709"/>
        <w:jc w:val="both"/>
        <w:rPr>
          <w:rFonts w:ascii="Times New Roman" w:hAnsi="Times New Roman" w:cs="Times New Roman"/>
          <w:lang w:val="lt-LT"/>
        </w:rPr>
      </w:pPr>
      <w:r w:rsidRPr="00061229">
        <w:rPr>
          <w:rFonts w:ascii="Times New Roman" w:hAnsi="Times New Roman" w:cs="Times New Roman"/>
          <w:spacing w:val="-4"/>
          <w:lang w:val="lt-LT"/>
        </w:rPr>
        <w:t>1.2. Pasirašydami CVP IS</w:t>
      </w:r>
      <w:r w:rsidR="0052556A">
        <w:rPr>
          <w:rFonts w:ascii="Times New Roman" w:hAnsi="Times New Roman" w:cs="Times New Roman"/>
          <w:spacing w:val="-4"/>
          <w:lang w:val="lt-LT"/>
        </w:rPr>
        <w:t xml:space="preserve"> priemonėmis pateiktą pasiūlymą</w:t>
      </w:r>
      <w:r w:rsidRPr="00061229">
        <w:rPr>
          <w:rFonts w:ascii="Times New Roman" w:hAnsi="Times New Roman" w:cs="Times New Roman"/>
          <w:spacing w:val="-4"/>
          <w:lang w:val="lt-LT"/>
        </w:rPr>
        <w:t>, patvirtiname, kad dokumentų skaitmeninės</w:t>
      </w:r>
      <w:r w:rsidRPr="00061229">
        <w:rPr>
          <w:rFonts w:ascii="Times New Roman" w:hAnsi="Times New Roman" w:cs="Times New Roman"/>
          <w:lang w:val="lt-LT"/>
        </w:rPr>
        <w:t xml:space="preserve"> kopijos ir elektroninėmis priemonėmis pateikti duomenys yra tikri.</w:t>
      </w:r>
    </w:p>
    <w:p w:rsidR="00936ECF" w:rsidRPr="00061229" w:rsidRDefault="00936ECF" w:rsidP="00936ECF">
      <w:pPr>
        <w:spacing w:after="0" w:line="240" w:lineRule="auto"/>
        <w:ind w:firstLine="709"/>
        <w:jc w:val="both"/>
        <w:rPr>
          <w:rFonts w:ascii="Times New Roman" w:hAnsi="Times New Roman" w:cs="Times New Roman"/>
          <w:lang w:val="lt-LT"/>
        </w:rPr>
      </w:pPr>
      <w:r w:rsidRPr="00061229">
        <w:rPr>
          <w:rFonts w:ascii="Times New Roman" w:hAnsi="Times New Roman" w:cs="Times New Roman"/>
          <w:lang w:val="lt-LT"/>
        </w:rPr>
        <w:t>1.3. Taip pat patvirtiname, kad visa mūsų pasiūlyme pateikta informacija yra teisinga ir, kad mes nenuslėpėme jokios informacijos, kurią buvo prašoma pateikti pirkimo dokumentuose.</w:t>
      </w:r>
    </w:p>
    <w:p w:rsidR="00936ECF" w:rsidRPr="00061229" w:rsidRDefault="00936ECF" w:rsidP="00936ECF">
      <w:pPr>
        <w:spacing w:after="0" w:line="240" w:lineRule="auto"/>
        <w:ind w:firstLine="709"/>
        <w:jc w:val="both"/>
        <w:rPr>
          <w:rFonts w:ascii="Times New Roman" w:hAnsi="Times New Roman" w:cs="Times New Roman"/>
          <w:lang w:val="lt-LT"/>
        </w:rPr>
      </w:pPr>
      <w:r w:rsidRPr="00061229">
        <w:rPr>
          <w:rFonts w:ascii="Times New Roman" w:hAnsi="Times New Roman" w:cs="Times New Roman"/>
          <w:lang w:val="lt-LT"/>
        </w:rPr>
        <w:t>1.4. Taip pat patvirtiname, kad nedalyvavome rengiant pirkimo dokumentus, o taip pat nesame susiję su jokia kita suinteresuota šalimi.</w:t>
      </w:r>
    </w:p>
    <w:p w:rsidR="00936ECF" w:rsidRPr="00061229" w:rsidRDefault="00936ECF" w:rsidP="00936ECF">
      <w:pPr>
        <w:spacing w:after="0" w:line="240" w:lineRule="auto"/>
        <w:ind w:firstLine="709"/>
        <w:jc w:val="both"/>
        <w:rPr>
          <w:rFonts w:ascii="Times New Roman" w:hAnsi="Times New Roman" w:cs="Times New Roman"/>
          <w:lang w:val="lt-LT"/>
        </w:rPr>
      </w:pPr>
      <w:r w:rsidRPr="00061229">
        <w:rPr>
          <w:rFonts w:ascii="Times New Roman" w:hAnsi="Times New Roman" w:cs="Times New Roman"/>
          <w:lang w:val="lt-LT"/>
        </w:rPr>
        <w:t>1.5. Suprantame, kad išaiškėjus aukščiau nurodytoms aplinkybėms būsime pašalinti iš šio pirkimo ir mūsų pateiktas pasiūlymas bus atmestas.</w:t>
      </w:r>
    </w:p>
    <w:p w:rsidR="00936ECF" w:rsidRPr="00061229" w:rsidRDefault="00936ECF" w:rsidP="002A2C89">
      <w:pPr>
        <w:spacing w:after="0" w:line="240" w:lineRule="auto"/>
        <w:jc w:val="center"/>
        <w:rPr>
          <w:rFonts w:ascii="Times New Roman" w:eastAsia="Calibri" w:hAnsi="Times New Roman" w:cs="Times New Roman"/>
          <w:b/>
          <w:lang w:val="lt-LT"/>
        </w:rPr>
      </w:pPr>
    </w:p>
    <w:p w:rsidR="005B31A6" w:rsidRPr="00061229" w:rsidRDefault="005B31A6" w:rsidP="002A2C89">
      <w:pPr>
        <w:jc w:val="center"/>
        <w:rPr>
          <w:rFonts w:ascii="Times New Roman" w:eastAsia="Calibri" w:hAnsi="Times New Roman" w:cs="Times New Roman"/>
          <w:b/>
          <w:lang w:val="lt-LT"/>
        </w:rPr>
      </w:pPr>
      <w:r w:rsidRPr="00061229">
        <w:rPr>
          <w:rFonts w:ascii="Times New Roman" w:eastAsia="Calibri" w:hAnsi="Times New Roman" w:cs="Times New Roman"/>
          <w:b/>
          <w:bCs/>
          <w:lang w:val="lt-LT"/>
        </w:rPr>
        <w:t>2. BENDRA PASIŪLYMO</w:t>
      </w:r>
      <w:r w:rsidRPr="00061229">
        <w:rPr>
          <w:rFonts w:ascii="Times New Roman" w:eastAsia="Calibri" w:hAnsi="Times New Roman" w:cs="Times New Roman"/>
          <w:b/>
          <w:lang w:val="lt-LT"/>
        </w:rPr>
        <w:t xml:space="preserve"> KAINA </w:t>
      </w:r>
    </w:p>
    <w:p w:rsidR="004F096B" w:rsidRDefault="00A104DC" w:rsidP="001A2A98">
      <w:pPr>
        <w:spacing w:after="0" w:line="240" w:lineRule="auto"/>
        <w:ind w:right="141" w:firstLine="567"/>
        <w:jc w:val="both"/>
        <w:rPr>
          <w:rFonts w:ascii="Times New Roman" w:hAnsi="Times New Roman" w:cs="Times New Roman"/>
          <w:lang w:val="lt-LT"/>
        </w:rPr>
        <w:sectPr w:rsidR="004F096B" w:rsidSect="00EF0130">
          <w:headerReference w:type="default" r:id="rId8"/>
          <w:headerReference w:type="first" r:id="rId9"/>
          <w:pgSz w:w="12240" w:h="15840" w:code="1"/>
          <w:pgMar w:top="567" w:right="567" w:bottom="851" w:left="1701" w:header="709" w:footer="709" w:gutter="0"/>
          <w:cols w:space="708"/>
          <w:titlePg/>
          <w:docGrid w:linePitch="360"/>
        </w:sectPr>
      </w:pPr>
      <w:r w:rsidRPr="00061229">
        <w:rPr>
          <w:rFonts w:ascii="Times New Roman" w:hAnsi="Times New Roman" w:cs="Times New Roman"/>
          <w:lang w:val="lt-LT"/>
        </w:rPr>
        <w:t>Sutikdami su visomis pirkimo dokumentų sąlygomis, siūlome ši</w:t>
      </w:r>
      <w:r w:rsidR="00B31F8A">
        <w:rPr>
          <w:rFonts w:ascii="Times New Roman" w:hAnsi="Times New Roman" w:cs="Times New Roman"/>
          <w:lang w:val="lt-LT"/>
        </w:rPr>
        <w:t>ą prekių kainą</w:t>
      </w:r>
      <w:r>
        <w:rPr>
          <w:rFonts w:ascii="Times New Roman" w:hAnsi="Times New Roman" w:cs="Times New Roman"/>
          <w:lang w:val="lt-LT"/>
        </w:rPr>
        <w:t>:</w:t>
      </w:r>
      <w:r w:rsidR="001A2A98">
        <w:rPr>
          <w:rFonts w:ascii="Times New Roman" w:hAnsi="Times New Roman" w:cs="Times New Roman"/>
          <w:lang w:val="lt-LT"/>
        </w:rPr>
        <w:br w:type="page"/>
      </w:r>
    </w:p>
    <w:p w:rsidR="00301FC2" w:rsidRPr="00C61E7F" w:rsidRDefault="00A104DC" w:rsidP="00C61E7F">
      <w:pPr>
        <w:spacing w:after="0" w:line="240" w:lineRule="auto"/>
        <w:ind w:right="141"/>
        <w:jc w:val="right"/>
        <w:rPr>
          <w:rFonts w:ascii="Times New Roman" w:hAnsi="Times New Roman" w:cs="Times New Roman"/>
          <w:sz w:val="24"/>
          <w:szCs w:val="24"/>
          <w:lang w:val="lt-LT"/>
        </w:rPr>
      </w:pPr>
      <w:r w:rsidRPr="00C61E7F">
        <w:rPr>
          <w:rFonts w:ascii="Times New Roman" w:hAnsi="Times New Roman" w:cs="Times New Roman"/>
          <w:sz w:val="24"/>
          <w:szCs w:val="24"/>
          <w:lang w:val="lt-LT"/>
        </w:rPr>
        <w:lastRenderedPageBreak/>
        <w:t>2 lentelė</w:t>
      </w:r>
    </w:p>
    <w:tbl>
      <w:tblPr>
        <w:tblW w:w="5015" w:type="pct"/>
        <w:tblLayout w:type="fixed"/>
        <w:tblLook w:val="04A0" w:firstRow="1" w:lastRow="0" w:firstColumn="1" w:lastColumn="0" w:noHBand="0" w:noVBand="1"/>
      </w:tblPr>
      <w:tblGrid>
        <w:gridCol w:w="763"/>
        <w:gridCol w:w="6146"/>
        <w:gridCol w:w="1610"/>
        <w:gridCol w:w="1116"/>
        <w:gridCol w:w="992"/>
        <w:gridCol w:w="1842"/>
        <w:gridCol w:w="1986"/>
      </w:tblGrid>
      <w:tr w:rsidR="0052556A" w:rsidRPr="0012429F" w:rsidTr="00C61E7F">
        <w:trPr>
          <w:trHeight w:val="630"/>
        </w:trPr>
        <w:tc>
          <w:tcPr>
            <w:tcW w:w="2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556A" w:rsidRPr="001623F8" w:rsidRDefault="0052556A" w:rsidP="00B31F8A">
            <w:pPr>
              <w:spacing w:after="0" w:line="240" w:lineRule="auto"/>
              <w:jc w:val="center"/>
              <w:rPr>
                <w:rFonts w:ascii="Times New Roman" w:eastAsia="Times New Roman" w:hAnsi="Times New Roman" w:cs="Times New Roman"/>
                <w:color w:val="000000"/>
                <w:lang w:val="lt-LT"/>
              </w:rPr>
            </w:pPr>
            <w:r w:rsidRPr="001623F8">
              <w:rPr>
                <w:rFonts w:ascii="Times New Roman" w:eastAsia="Times New Roman" w:hAnsi="Times New Roman" w:cs="Times New Roman"/>
                <w:color w:val="000000"/>
                <w:lang w:val="lt-LT"/>
              </w:rPr>
              <w:t>Nr.</w:t>
            </w:r>
          </w:p>
        </w:tc>
        <w:tc>
          <w:tcPr>
            <w:tcW w:w="2126" w:type="pct"/>
            <w:tcBorders>
              <w:top w:val="single" w:sz="4" w:space="0" w:color="auto"/>
              <w:left w:val="nil"/>
              <w:bottom w:val="single" w:sz="4" w:space="0" w:color="auto"/>
              <w:right w:val="single" w:sz="4" w:space="0" w:color="auto"/>
            </w:tcBorders>
            <w:shd w:val="clear" w:color="auto" w:fill="auto"/>
            <w:noWrap/>
            <w:vAlign w:val="center"/>
            <w:hideMark/>
          </w:tcPr>
          <w:p w:rsidR="0052556A" w:rsidRPr="001623F8" w:rsidRDefault="0052556A" w:rsidP="0052556A">
            <w:pPr>
              <w:spacing w:after="0" w:line="240" w:lineRule="auto"/>
              <w:jc w:val="center"/>
              <w:rPr>
                <w:rFonts w:ascii="Times New Roman" w:eastAsia="Times New Roman" w:hAnsi="Times New Roman" w:cs="Times New Roman"/>
                <w:color w:val="000000"/>
                <w:lang w:val="lt-LT"/>
              </w:rPr>
            </w:pPr>
            <w:r w:rsidRPr="001623F8">
              <w:rPr>
                <w:rFonts w:ascii="Times New Roman" w:eastAsia="Times New Roman" w:hAnsi="Times New Roman" w:cs="Times New Roman"/>
                <w:color w:val="000000"/>
                <w:lang w:val="lt-LT"/>
              </w:rPr>
              <w:t>Prekės pavadinimas</w:t>
            </w:r>
            <w:r>
              <w:rPr>
                <w:rFonts w:ascii="Times New Roman" w:eastAsia="Times New Roman" w:hAnsi="Times New Roman" w:cs="Times New Roman"/>
                <w:color w:val="000000"/>
                <w:lang w:val="lt-LT"/>
              </w:rPr>
              <w:t xml:space="preserve"> </w:t>
            </w:r>
          </w:p>
        </w:tc>
        <w:tc>
          <w:tcPr>
            <w:tcW w:w="557" w:type="pct"/>
            <w:tcBorders>
              <w:top w:val="single" w:sz="4" w:space="0" w:color="auto"/>
              <w:left w:val="single" w:sz="4" w:space="0" w:color="auto"/>
              <w:bottom w:val="single" w:sz="4" w:space="0" w:color="auto"/>
              <w:right w:val="single" w:sz="4" w:space="0" w:color="auto"/>
            </w:tcBorders>
          </w:tcPr>
          <w:p w:rsidR="0052556A" w:rsidRPr="001623F8" w:rsidRDefault="0052556A" w:rsidP="00B31F8A">
            <w:pPr>
              <w:spacing w:after="0" w:line="240" w:lineRule="auto"/>
              <w:jc w:val="center"/>
              <w:rPr>
                <w:rFonts w:ascii="Times New Roman" w:eastAsia="Times New Roman" w:hAnsi="Times New Roman" w:cs="Times New Roman"/>
                <w:color w:val="000000"/>
                <w:lang w:val="lt-LT"/>
              </w:rPr>
            </w:pPr>
            <w:r w:rsidRPr="001623F8">
              <w:rPr>
                <w:rFonts w:ascii="Times New Roman" w:eastAsia="Times New Roman" w:hAnsi="Times New Roman" w:cs="Times New Roman"/>
                <w:color w:val="000000"/>
                <w:lang w:val="lt-LT"/>
              </w:rPr>
              <w:t>Tiekėjo pasiūlytas garantinis terminas</w:t>
            </w:r>
          </w:p>
        </w:tc>
        <w:tc>
          <w:tcPr>
            <w:tcW w:w="3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556A" w:rsidRDefault="0052556A" w:rsidP="00B53BD3">
            <w:pPr>
              <w:spacing w:after="0" w:line="240" w:lineRule="auto"/>
              <w:jc w:val="center"/>
              <w:rPr>
                <w:rFonts w:ascii="Times New Roman" w:eastAsia="Times New Roman" w:hAnsi="Times New Roman" w:cs="Times New Roman"/>
                <w:color w:val="000000"/>
                <w:lang w:val="lt-LT"/>
              </w:rPr>
            </w:pPr>
            <w:r>
              <w:rPr>
                <w:rFonts w:ascii="Times New Roman" w:eastAsia="Times New Roman" w:hAnsi="Times New Roman" w:cs="Times New Roman"/>
                <w:color w:val="000000"/>
                <w:lang w:val="lt-LT"/>
              </w:rPr>
              <w:t xml:space="preserve">Mato </w:t>
            </w:r>
          </w:p>
          <w:p w:rsidR="0052556A" w:rsidRPr="001623F8" w:rsidRDefault="0052556A" w:rsidP="00B53BD3">
            <w:pPr>
              <w:spacing w:after="0" w:line="240" w:lineRule="auto"/>
              <w:jc w:val="center"/>
              <w:rPr>
                <w:rFonts w:ascii="Times New Roman" w:eastAsia="Times New Roman" w:hAnsi="Times New Roman" w:cs="Times New Roman"/>
                <w:color w:val="000000"/>
                <w:lang w:val="lt-LT"/>
              </w:rPr>
            </w:pPr>
            <w:r w:rsidRPr="001623F8">
              <w:rPr>
                <w:rFonts w:ascii="Times New Roman" w:eastAsia="Times New Roman" w:hAnsi="Times New Roman" w:cs="Times New Roman"/>
                <w:color w:val="000000"/>
                <w:lang w:val="lt-LT"/>
              </w:rPr>
              <w:t>vnt.</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52556A" w:rsidRPr="001623F8" w:rsidRDefault="0052556A" w:rsidP="00B53BD3">
            <w:pPr>
              <w:spacing w:after="0" w:line="240" w:lineRule="auto"/>
              <w:jc w:val="center"/>
              <w:rPr>
                <w:rFonts w:ascii="Times New Roman" w:eastAsia="Times New Roman" w:hAnsi="Times New Roman" w:cs="Times New Roman"/>
                <w:color w:val="000000"/>
                <w:lang w:val="lt-LT"/>
              </w:rPr>
            </w:pPr>
            <w:r w:rsidRPr="001623F8">
              <w:rPr>
                <w:rFonts w:ascii="Times New Roman" w:eastAsia="Times New Roman" w:hAnsi="Times New Roman" w:cs="Times New Roman"/>
                <w:color w:val="000000"/>
                <w:lang w:val="lt-LT"/>
              </w:rPr>
              <w:t>Prekių kiekis</w:t>
            </w:r>
          </w:p>
        </w:tc>
        <w:tc>
          <w:tcPr>
            <w:tcW w:w="637" w:type="pct"/>
            <w:tcBorders>
              <w:top w:val="single" w:sz="4" w:space="0" w:color="auto"/>
              <w:left w:val="nil"/>
              <w:bottom w:val="single" w:sz="4" w:space="0" w:color="auto"/>
              <w:right w:val="single" w:sz="4" w:space="0" w:color="auto"/>
            </w:tcBorders>
            <w:shd w:val="clear" w:color="auto" w:fill="auto"/>
            <w:vAlign w:val="center"/>
            <w:hideMark/>
          </w:tcPr>
          <w:p w:rsidR="0052556A" w:rsidRPr="001623F8" w:rsidRDefault="0052556A" w:rsidP="00B31F8A">
            <w:pPr>
              <w:spacing w:after="0" w:line="240" w:lineRule="auto"/>
              <w:jc w:val="center"/>
              <w:rPr>
                <w:rFonts w:ascii="Times New Roman" w:eastAsia="Times New Roman" w:hAnsi="Times New Roman" w:cs="Times New Roman"/>
                <w:color w:val="000000"/>
                <w:lang w:val="lt-LT"/>
              </w:rPr>
            </w:pPr>
            <w:r w:rsidRPr="001623F8">
              <w:rPr>
                <w:rFonts w:ascii="Times New Roman" w:eastAsia="Times New Roman" w:hAnsi="Times New Roman" w:cs="Times New Roman"/>
                <w:color w:val="000000"/>
                <w:lang w:val="lt-LT"/>
              </w:rPr>
              <w:t>Prekės kaina</w:t>
            </w:r>
          </w:p>
          <w:p w:rsidR="0052556A" w:rsidRPr="0012429F" w:rsidRDefault="0052556A" w:rsidP="00B31F8A">
            <w:pPr>
              <w:spacing w:after="0" w:line="240" w:lineRule="auto"/>
              <w:jc w:val="center"/>
              <w:rPr>
                <w:rFonts w:ascii="Times New Roman" w:eastAsia="Times New Roman" w:hAnsi="Times New Roman" w:cs="Times New Roman"/>
                <w:color w:val="000000"/>
              </w:rPr>
            </w:pPr>
            <w:r w:rsidRPr="0012429F">
              <w:rPr>
                <w:rFonts w:ascii="Times New Roman" w:eastAsia="Times New Roman" w:hAnsi="Times New Roman" w:cs="Times New Roman"/>
                <w:color w:val="000000"/>
              </w:rPr>
              <w:t>Eur (</w:t>
            </w:r>
            <w:r w:rsidRPr="0012429F">
              <w:rPr>
                <w:rFonts w:ascii="Times New Roman" w:eastAsia="Times New Roman" w:hAnsi="Times New Roman" w:cs="Times New Roman"/>
                <w:b/>
                <w:bCs/>
                <w:color w:val="000000"/>
              </w:rPr>
              <w:t>be PVM)</w:t>
            </w:r>
          </w:p>
        </w:tc>
        <w:tc>
          <w:tcPr>
            <w:tcW w:w="687" w:type="pct"/>
            <w:tcBorders>
              <w:top w:val="single" w:sz="4" w:space="0" w:color="auto"/>
              <w:left w:val="nil"/>
              <w:bottom w:val="single" w:sz="4" w:space="0" w:color="auto"/>
              <w:right w:val="single" w:sz="4" w:space="0" w:color="auto"/>
            </w:tcBorders>
            <w:shd w:val="clear" w:color="auto" w:fill="auto"/>
            <w:vAlign w:val="center"/>
            <w:hideMark/>
          </w:tcPr>
          <w:p w:rsidR="0052556A" w:rsidRDefault="0052556A" w:rsidP="00B31F8A">
            <w:pPr>
              <w:spacing w:after="0" w:line="240" w:lineRule="auto"/>
              <w:jc w:val="center"/>
              <w:rPr>
                <w:rFonts w:ascii="Times New Roman" w:eastAsia="Times New Roman" w:hAnsi="Times New Roman" w:cs="Times New Roman"/>
                <w:color w:val="000000"/>
              </w:rPr>
            </w:pPr>
            <w:r w:rsidRPr="0012429F">
              <w:rPr>
                <w:rFonts w:ascii="Times New Roman" w:eastAsia="Times New Roman" w:hAnsi="Times New Roman" w:cs="Times New Roman"/>
                <w:color w:val="000000"/>
              </w:rPr>
              <w:t xml:space="preserve">Suma </w:t>
            </w:r>
            <w:r w:rsidRPr="001623F8">
              <w:rPr>
                <w:rFonts w:ascii="Times New Roman" w:eastAsia="Times New Roman" w:hAnsi="Times New Roman" w:cs="Times New Roman"/>
                <w:color w:val="000000"/>
                <w:lang w:val="lt-LT"/>
              </w:rPr>
              <w:t>iš viso</w:t>
            </w:r>
            <w:r w:rsidRPr="0012429F">
              <w:rPr>
                <w:rFonts w:ascii="Times New Roman" w:eastAsia="Times New Roman" w:hAnsi="Times New Roman" w:cs="Times New Roman"/>
                <w:color w:val="000000"/>
              </w:rPr>
              <w:t xml:space="preserve">, </w:t>
            </w:r>
          </w:p>
          <w:p w:rsidR="0052556A" w:rsidRPr="0012429F" w:rsidRDefault="0052556A" w:rsidP="0086039A">
            <w:pPr>
              <w:spacing w:after="0" w:line="240" w:lineRule="auto"/>
              <w:jc w:val="center"/>
              <w:rPr>
                <w:rFonts w:ascii="Times New Roman" w:eastAsia="Times New Roman" w:hAnsi="Times New Roman" w:cs="Times New Roman"/>
                <w:color w:val="000000"/>
              </w:rPr>
            </w:pPr>
            <w:r w:rsidRPr="0012429F">
              <w:rPr>
                <w:rFonts w:ascii="Times New Roman" w:eastAsia="Times New Roman" w:hAnsi="Times New Roman" w:cs="Times New Roman"/>
                <w:color w:val="000000"/>
              </w:rPr>
              <w:t>Eur, (</w:t>
            </w:r>
            <w:r w:rsidRPr="0012429F">
              <w:rPr>
                <w:rFonts w:ascii="Times New Roman" w:eastAsia="Times New Roman" w:hAnsi="Times New Roman" w:cs="Times New Roman"/>
                <w:b/>
                <w:bCs/>
                <w:color w:val="000000"/>
              </w:rPr>
              <w:t>be PVM)</w:t>
            </w:r>
          </w:p>
        </w:tc>
      </w:tr>
      <w:tr w:rsidR="0052556A" w:rsidRPr="0012429F" w:rsidTr="00C61E7F">
        <w:trPr>
          <w:trHeight w:val="442"/>
        </w:trPr>
        <w:tc>
          <w:tcPr>
            <w:tcW w:w="264" w:type="pct"/>
            <w:tcBorders>
              <w:top w:val="nil"/>
              <w:left w:val="single" w:sz="4" w:space="0" w:color="auto"/>
              <w:bottom w:val="single" w:sz="4" w:space="0" w:color="auto"/>
              <w:right w:val="single" w:sz="4" w:space="0" w:color="auto"/>
            </w:tcBorders>
            <w:shd w:val="clear" w:color="auto" w:fill="auto"/>
            <w:noWrap/>
            <w:hideMark/>
          </w:tcPr>
          <w:p w:rsidR="0052556A" w:rsidRPr="0012429F" w:rsidRDefault="0052556A" w:rsidP="0052556A">
            <w:pPr>
              <w:spacing w:after="0" w:line="240" w:lineRule="auto"/>
              <w:jc w:val="center"/>
              <w:rPr>
                <w:rFonts w:ascii="Times New Roman" w:eastAsia="Times New Roman" w:hAnsi="Times New Roman" w:cs="Times New Roman"/>
                <w:color w:val="000000"/>
              </w:rPr>
            </w:pPr>
            <w:r w:rsidRPr="0012429F">
              <w:rPr>
                <w:rFonts w:ascii="Times New Roman" w:eastAsia="Times New Roman" w:hAnsi="Times New Roman" w:cs="Times New Roman"/>
                <w:color w:val="000000"/>
              </w:rPr>
              <w:t>1.</w:t>
            </w:r>
          </w:p>
        </w:tc>
        <w:tc>
          <w:tcPr>
            <w:tcW w:w="2126" w:type="pct"/>
            <w:tcBorders>
              <w:top w:val="single" w:sz="4" w:space="0" w:color="auto"/>
              <w:left w:val="nil"/>
              <w:bottom w:val="single" w:sz="4" w:space="0" w:color="auto"/>
              <w:right w:val="single" w:sz="4" w:space="0" w:color="auto"/>
            </w:tcBorders>
            <w:shd w:val="clear" w:color="auto" w:fill="auto"/>
            <w:hideMark/>
          </w:tcPr>
          <w:p w:rsidR="0052556A" w:rsidRPr="001623F8" w:rsidRDefault="0052556A" w:rsidP="0052556A">
            <w:pPr>
              <w:spacing w:after="0" w:line="240" w:lineRule="auto"/>
              <w:rPr>
                <w:rFonts w:ascii="Times New Roman" w:eastAsia="Times New Roman" w:hAnsi="Times New Roman" w:cs="Times New Roman"/>
                <w:color w:val="000000"/>
                <w:lang w:val="lt-LT"/>
              </w:rPr>
            </w:pPr>
            <w:proofErr w:type="spellStart"/>
            <w:r>
              <w:rPr>
                <w:rFonts w:ascii="Times New Roman" w:eastAsia="Times New Roman" w:hAnsi="Times New Roman" w:cs="Times New Roman"/>
                <w:color w:val="000000"/>
                <w:lang w:val="lt-LT"/>
              </w:rPr>
              <w:t>Konvekcinė</w:t>
            </w:r>
            <w:proofErr w:type="spellEnd"/>
            <w:r>
              <w:rPr>
                <w:rFonts w:ascii="Times New Roman" w:eastAsia="Times New Roman" w:hAnsi="Times New Roman" w:cs="Times New Roman"/>
                <w:color w:val="000000"/>
                <w:lang w:val="lt-LT"/>
              </w:rPr>
              <w:t xml:space="preserve"> krosnis </w:t>
            </w:r>
          </w:p>
        </w:tc>
        <w:tc>
          <w:tcPr>
            <w:tcW w:w="557" w:type="pct"/>
            <w:tcBorders>
              <w:top w:val="single" w:sz="4" w:space="0" w:color="auto"/>
              <w:left w:val="single" w:sz="4" w:space="0" w:color="auto"/>
              <w:bottom w:val="single" w:sz="4" w:space="0" w:color="auto"/>
              <w:right w:val="single" w:sz="4" w:space="0" w:color="auto"/>
            </w:tcBorders>
          </w:tcPr>
          <w:p w:rsidR="0052556A" w:rsidRPr="0012429F" w:rsidRDefault="0052556A" w:rsidP="0052556A">
            <w:pPr>
              <w:spacing w:after="0" w:line="240" w:lineRule="auto"/>
              <w:jc w:val="center"/>
              <w:rPr>
                <w:rFonts w:ascii="Times New Roman" w:eastAsia="Times New Roman" w:hAnsi="Times New Roman" w:cs="Times New Roman"/>
                <w:color w:val="000000"/>
              </w:rPr>
            </w:pPr>
          </w:p>
        </w:tc>
        <w:tc>
          <w:tcPr>
            <w:tcW w:w="386" w:type="pct"/>
            <w:tcBorders>
              <w:top w:val="single" w:sz="4" w:space="0" w:color="auto"/>
              <w:left w:val="single" w:sz="4" w:space="0" w:color="auto"/>
              <w:bottom w:val="single" w:sz="4" w:space="0" w:color="auto"/>
              <w:right w:val="single" w:sz="4" w:space="0" w:color="auto"/>
            </w:tcBorders>
            <w:shd w:val="clear" w:color="auto" w:fill="auto"/>
            <w:noWrap/>
          </w:tcPr>
          <w:p w:rsidR="0052556A" w:rsidRPr="0012429F" w:rsidRDefault="0052556A" w:rsidP="0052556A">
            <w:pPr>
              <w:spacing w:after="0" w:line="240" w:lineRule="auto"/>
              <w:jc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Kompl</w:t>
            </w:r>
            <w:proofErr w:type="spellEnd"/>
            <w:r>
              <w:rPr>
                <w:rFonts w:ascii="Times New Roman" w:eastAsia="Times New Roman" w:hAnsi="Times New Roman" w:cs="Times New Roman"/>
                <w:color w:val="000000"/>
              </w:rPr>
              <w:t>.</w:t>
            </w:r>
          </w:p>
        </w:tc>
        <w:tc>
          <w:tcPr>
            <w:tcW w:w="343" w:type="pct"/>
            <w:tcBorders>
              <w:top w:val="single" w:sz="4" w:space="0" w:color="auto"/>
              <w:left w:val="single" w:sz="4" w:space="0" w:color="auto"/>
              <w:bottom w:val="single" w:sz="4" w:space="0" w:color="auto"/>
              <w:right w:val="single" w:sz="4" w:space="0" w:color="auto"/>
            </w:tcBorders>
            <w:shd w:val="clear" w:color="auto" w:fill="auto"/>
          </w:tcPr>
          <w:p w:rsidR="0052556A" w:rsidRPr="0012429F" w:rsidRDefault="0052556A" w:rsidP="0052556A">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637" w:type="pct"/>
            <w:tcBorders>
              <w:top w:val="nil"/>
              <w:left w:val="nil"/>
              <w:bottom w:val="single" w:sz="4" w:space="0" w:color="auto"/>
              <w:right w:val="single" w:sz="4" w:space="0" w:color="auto"/>
            </w:tcBorders>
            <w:shd w:val="clear" w:color="auto" w:fill="FFFFFF" w:themeFill="background1"/>
            <w:noWrap/>
            <w:hideMark/>
          </w:tcPr>
          <w:p w:rsidR="0052556A" w:rsidRPr="0012429F" w:rsidRDefault="0052556A" w:rsidP="0052556A">
            <w:pPr>
              <w:spacing w:after="0" w:line="240" w:lineRule="auto"/>
              <w:jc w:val="center"/>
              <w:rPr>
                <w:rFonts w:ascii="Times New Roman" w:eastAsia="Times New Roman" w:hAnsi="Times New Roman" w:cs="Times New Roman"/>
                <w:b/>
                <w:bCs/>
                <w:color w:val="000000"/>
              </w:rPr>
            </w:pPr>
            <w:r w:rsidRPr="0012429F">
              <w:rPr>
                <w:rFonts w:ascii="Times New Roman" w:eastAsia="Times New Roman" w:hAnsi="Times New Roman" w:cs="Times New Roman"/>
                <w:b/>
                <w:bCs/>
                <w:color w:val="000000"/>
              </w:rPr>
              <w:t> </w:t>
            </w:r>
          </w:p>
        </w:tc>
        <w:tc>
          <w:tcPr>
            <w:tcW w:w="687" w:type="pct"/>
            <w:tcBorders>
              <w:top w:val="nil"/>
              <w:left w:val="nil"/>
              <w:bottom w:val="single" w:sz="4" w:space="0" w:color="auto"/>
              <w:right w:val="single" w:sz="4" w:space="0" w:color="auto"/>
            </w:tcBorders>
            <w:shd w:val="clear" w:color="auto" w:fill="auto"/>
            <w:noWrap/>
            <w:hideMark/>
          </w:tcPr>
          <w:p w:rsidR="0052556A" w:rsidRPr="0012429F" w:rsidRDefault="0052556A" w:rsidP="0052556A">
            <w:pPr>
              <w:spacing w:after="0" w:line="240" w:lineRule="auto"/>
              <w:jc w:val="center"/>
              <w:rPr>
                <w:rFonts w:ascii="Times New Roman" w:eastAsia="Times New Roman" w:hAnsi="Times New Roman" w:cs="Times New Roman"/>
                <w:color w:val="000000"/>
              </w:rPr>
            </w:pPr>
          </w:p>
        </w:tc>
      </w:tr>
      <w:tr w:rsidR="0052556A" w:rsidRPr="0012429F" w:rsidTr="00C61E7F">
        <w:trPr>
          <w:trHeight w:val="442"/>
        </w:trPr>
        <w:tc>
          <w:tcPr>
            <w:tcW w:w="264" w:type="pct"/>
            <w:tcBorders>
              <w:top w:val="nil"/>
              <w:left w:val="single" w:sz="4" w:space="0" w:color="auto"/>
              <w:bottom w:val="single" w:sz="4" w:space="0" w:color="auto"/>
              <w:right w:val="single" w:sz="4" w:space="0" w:color="auto"/>
            </w:tcBorders>
            <w:shd w:val="clear" w:color="auto" w:fill="auto"/>
            <w:noWrap/>
          </w:tcPr>
          <w:p w:rsidR="0052556A" w:rsidRPr="0012429F" w:rsidRDefault="0052556A" w:rsidP="0052556A">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pct"/>
            <w:tcBorders>
              <w:top w:val="single" w:sz="4" w:space="0" w:color="auto"/>
              <w:left w:val="nil"/>
              <w:bottom w:val="single" w:sz="4" w:space="0" w:color="auto"/>
              <w:right w:val="single" w:sz="4" w:space="0" w:color="auto"/>
            </w:tcBorders>
            <w:shd w:val="clear" w:color="auto" w:fill="auto"/>
          </w:tcPr>
          <w:p w:rsidR="0052556A" w:rsidRDefault="0052556A" w:rsidP="0052556A">
            <w:pPr>
              <w:spacing w:after="0" w:line="240" w:lineRule="auto"/>
              <w:rPr>
                <w:rFonts w:ascii="Times New Roman" w:eastAsia="Times New Roman" w:hAnsi="Times New Roman" w:cs="Times New Roman"/>
                <w:color w:val="000000"/>
                <w:lang w:val="lt-LT"/>
              </w:rPr>
            </w:pPr>
            <w:r>
              <w:rPr>
                <w:rFonts w:ascii="Times New Roman" w:eastAsia="Times New Roman" w:hAnsi="Times New Roman" w:cs="Times New Roman"/>
                <w:color w:val="000000"/>
                <w:lang w:val="lt-LT"/>
              </w:rPr>
              <w:t xml:space="preserve">Vežimėlis </w:t>
            </w:r>
            <w:proofErr w:type="spellStart"/>
            <w:r>
              <w:rPr>
                <w:rFonts w:ascii="Times New Roman" w:eastAsia="Times New Roman" w:hAnsi="Times New Roman" w:cs="Times New Roman"/>
                <w:color w:val="000000"/>
                <w:lang w:val="lt-LT"/>
              </w:rPr>
              <w:t>konvekcinei</w:t>
            </w:r>
            <w:proofErr w:type="spellEnd"/>
            <w:r>
              <w:rPr>
                <w:rFonts w:ascii="Times New Roman" w:eastAsia="Times New Roman" w:hAnsi="Times New Roman" w:cs="Times New Roman"/>
                <w:color w:val="000000"/>
                <w:lang w:val="lt-LT"/>
              </w:rPr>
              <w:t xml:space="preserve"> krosniai</w:t>
            </w:r>
          </w:p>
        </w:tc>
        <w:tc>
          <w:tcPr>
            <w:tcW w:w="557" w:type="pct"/>
            <w:tcBorders>
              <w:top w:val="single" w:sz="4" w:space="0" w:color="auto"/>
              <w:left w:val="single" w:sz="4" w:space="0" w:color="auto"/>
              <w:bottom w:val="single" w:sz="4" w:space="0" w:color="auto"/>
              <w:right w:val="single" w:sz="4" w:space="0" w:color="auto"/>
            </w:tcBorders>
          </w:tcPr>
          <w:p w:rsidR="0052556A" w:rsidRPr="0012429F" w:rsidRDefault="0052556A" w:rsidP="0052556A">
            <w:pPr>
              <w:spacing w:after="0" w:line="240" w:lineRule="auto"/>
              <w:jc w:val="center"/>
              <w:rPr>
                <w:rFonts w:ascii="Times New Roman" w:eastAsia="Times New Roman" w:hAnsi="Times New Roman" w:cs="Times New Roman"/>
                <w:color w:val="000000"/>
              </w:rPr>
            </w:pPr>
          </w:p>
        </w:tc>
        <w:tc>
          <w:tcPr>
            <w:tcW w:w="386" w:type="pct"/>
            <w:tcBorders>
              <w:top w:val="single" w:sz="4" w:space="0" w:color="auto"/>
              <w:left w:val="single" w:sz="4" w:space="0" w:color="auto"/>
              <w:bottom w:val="single" w:sz="4" w:space="0" w:color="auto"/>
              <w:right w:val="single" w:sz="4" w:space="0" w:color="auto"/>
            </w:tcBorders>
            <w:shd w:val="clear" w:color="auto" w:fill="auto"/>
            <w:noWrap/>
          </w:tcPr>
          <w:p w:rsidR="0052556A" w:rsidRDefault="0052556A" w:rsidP="0052556A">
            <w:pPr>
              <w:spacing w:after="0" w:line="240" w:lineRule="auto"/>
              <w:jc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Vnt</w:t>
            </w:r>
            <w:proofErr w:type="spellEnd"/>
            <w:r>
              <w:rPr>
                <w:rFonts w:ascii="Times New Roman" w:eastAsia="Times New Roman" w:hAnsi="Times New Roman" w:cs="Times New Roman"/>
                <w:color w:val="000000"/>
              </w:rPr>
              <w:t>.</w:t>
            </w:r>
          </w:p>
        </w:tc>
        <w:tc>
          <w:tcPr>
            <w:tcW w:w="343" w:type="pct"/>
            <w:tcBorders>
              <w:top w:val="single" w:sz="4" w:space="0" w:color="auto"/>
              <w:left w:val="single" w:sz="4" w:space="0" w:color="auto"/>
              <w:bottom w:val="single" w:sz="4" w:space="0" w:color="auto"/>
              <w:right w:val="single" w:sz="4" w:space="0" w:color="auto"/>
            </w:tcBorders>
            <w:shd w:val="clear" w:color="auto" w:fill="auto"/>
          </w:tcPr>
          <w:p w:rsidR="0052556A" w:rsidRDefault="0052556A" w:rsidP="0052556A">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637" w:type="pct"/>
            <w:tcBorders>
              <w:top w:val="nil"/>
              <w:left w:val="nil"/>
              <w:bottom w:val="single" w:sz="4" w:space="0" w:color="auto"/>
              <w:right w:val="single" w:sz="4" w:space="0" w:color="auto"/>
            </w:tcBorders>
            <w:shd w:val="clear" w:color="auto" w:fill="FFFFFF" w:themeFill="background1"/>
            <w:noWrap/>
          </w:tcPr>
          <w:p w:rsidR="0052556A" w:rsidRPr="0012429F" w:rsidRDefault="0052556A" w:rsidP="0052556A">
            <w:pPr>
              <w:spacing w:after="0" w:line="240" w:lineRule="auto"/>
              <w:jc w:val="center"/>
              <w:rPr>
                <w:rFonts w:ascii="Times New Roman" w:eastAsia="Times New Roman" w:hAnsi="Times New Roman" w:cs="Times New Roman"/>
                <w:b/>
                <w:bCs/>
                <w:color w:val="000000"/>
              </w:rPr>
            </w:pPr>
          </w:p>
        </w:tc>
        <w:tc>
          <w:tcPr>
            <w:tcW w:w="687" w:type="pct"/>
            <w:tcBorders>
              <w:top w:val="nil"/>
              <w:left w:val="nil"/>
              <w:bottom w:val="single" w:sz="4" w:space="0" w:color="auto"/>
              <w:right w:val="single" w:sz="4" w:space="0" w:color="auto"/>
            </w:tcBorders>
            <w:shd w:val="clear" w:color="auto" w:fill="auto"/>
            <w:noWrap/>
          </w:tcPr>
          <w:p w:rsidR="0052556A" w:rsidRPr="0012429F" w:rsidRDefault="0052556A" w:rsidP="0052556A">
            <w:pPr>
              <w:spacing w:after="0" w:line="240" w:lineRule="auto"/>
              <w:jc w:val="center"/>
              <w:rPr>
                <w:rFonts w:ascii="Times New Roman" w:eastAsia="Times New Roman" w:hAnsi="Times New Roman" w:cs="Times New Roman"/>
                <w:color w:val="000000"/>
              </w:rPr>
            </w:pPr>
          </w:p>
        </w:tc>
      </w:tr>
      <w:tr w:rsidR="0052556A" w:rsidRPr="0012429F" w:rsidTr="00C61E7F">
        <w:trPr>
          <w:trHeight w:val="442"/>
        </w:trPr>
        <w:tc>
          <w:tcPr>
            <w:tcW w:w="264" w:type="pct"/>
            <w:tcBorders>
              <w:top w:val="nil"/>
              <w:left w:val="single" w:sz="4" w:space="0" w:color="auto"/>
              <w:bottom w:val="single" w:sz="4" w:space="0" w:color="auto"/>
              <w:right w:val="single" w:sz="4" w:space="0" w:color="auto"/>
            </w:tcBorders>
            <w:shd w:val="clear" w:color="auto" w:fill="auto"/>
            <w:noWrap/>
          </w:tcPr>
          <w:p w:rsidR="0052556A" w:rsidRPr="0012429F" w:rsidRDefault="0052556A" w:rsidP="0052556A">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2126" w:type="pct"/>
            <w:tcBorders>
              <w:top w:val="single" w:sz="4" w:space="0" w:color="auto"/>
              <w:left w:val="nil"/>
              <w:bottom w:val="single" w:sz="4" w:space="0" w:color="auto"/>
              <w:right w:val="single" w:sz="4" w:space="0" w:color="auto"/>
            </w:tcBorders>
            <w:shd w:val="clear" w:color="auto" w:fill="auto"/>
          </w:tcPr>
          <w:p w:rsidR="0052556A" w:rsidRDefault="0052556A" w:rsidP="0052556A">
            <w:pPr>
              <w:spacing w:after="0" w:line="240" w:lineRule="auto"/>
              <w:rPr>
                <w:rFonts w:ascii="Times New Roman" w:eastAsia="Times New Roman" w:hAnsi="Times New Roman" w:cs="Times New Roman"/>
                <w:color w:val="000000"/>
                <w:lang w:val="lt-LT"/>
              </w:rPr>
            </w:pPr>
            <w:r>
              <w:rPr>
                <w:rFonts w:ascii="Times New Roman" w:eastAsia="Times New Roman" w:hAnsi="Times New Roman" w:cs="Times New Roman"/>
                <w:color w:val="000000"/>
                <w:lang w:val="lt-LT"/>
              </w:rPr>
              <w:t>Kepimo plokštuma</w:t>
            </w:r>
          </w:p>
        </w:tc>
        <w:tc>
          <w:tcPr>
            <w:tcW w:w="557" w:type="pct"/>
            <w:tcBorders>
              <w:top w:val="single" w:sz="4" w:space="0" w:color="auto"/>
              <w:left w:val="single" w:sz="4" w:space="0" w:color="auto"/>
              <w:bottom w:val="single" w:sz="4" w:space="0" w:color="auto"/>
              <w:right w:val="single" w:sz="4" w:space="0" w:color="auto"/>
            </w:tcBorders>
          </w:tcPr>
          <w:p w:rsidR="0052556A" w:rsidRPr="0012429F" w:rsidRDefault="0052556A" w:rsidP="0052556A">
            <w:pPr>
              <w:spacing w:after="0" w:line="240" w:lineRule="auto"/>
              <w:jc w:val="center"/>
              <w:rPr>
                <w:rFonts w:ascii="Times New Roman" w:eastAsia="Times New Roman" w:hAnsi="Times New Roman" w:cs="Times New Roman"/>
                <w:color w:val="000000"/>
              </w:rPr>
            </w:pPr>
          </w:p>
        </w:tc>
        <w:tc>
          <w:tcPr>
            <w:tcW w:w="386" w:type="pct"/>
            <w:tcBorders>
              <w:top w:val="single" w:sz="4" w:space="0" w:color="auto"/>
              <w:left w:val="single" w:sz="4" w:space="0" w:color="auto"/>
              <w:bottom w:val="single" w:sz="4" w:space="0" w:color="auto"/>
              <w:right w:val="single" w:sz="4" w:space="0" w:color="auto"/>
            </w:tcBorders>
            <w:shd w:val="clear" w:color="auto" w:fill="auto"/>
            <w:noWrap/>
          </w:tcPr>
          <w:p w:rsidR="0052556A" w:rsidRDefault="0052556A" w:rsidP="0052556A">
            <w:pPr>
              <w:spacing w:after="0" w:line="240" w:lineRule="auto"/>
              <w:jc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Vnt</w:t>
            </w:r>
            <w:proofErr w:type="spellEnd"/>
            <w:r>
              <w:rPr>
                <w:rFonts w:ascii="Times New Roman" w:eastAsia="Times New Roman" w:hAnsi="Times New Roman" w:cs="Times New Roman"/>
                <w:color w:val="000000"/>
              </w:rPr>
              <w:t>.</w:t>
            </w:r>
          </w:p>
        </w:tc>
        <w:tc>
          <w:tcPr>
            <w:tcW w:w="343" w:type="pct"/>
            <w:tcBorders>
              <w:top w:val="single" w:sz="4" w:space="0" w:color="auto"/>
              <w:left w:val="single" w:sz="4" w:space="0" w:color="auto"/>
              <w:bottom w:val="single" w:sz="4" w:space="0" w:color="auto"/>
              <w:right w:val="single" w:sz="4" w:space="0" w:color="auto"/>
            </w:tcBorders>
            <w:shd w:val="clear" w:color="auto" w:fill="auto"/>
          </w:tcPr>
          <w:p w:rsidR="0052556A" w:rsidRDefault="0052556A" w:rsidP="0052556A">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637" w:type="pct"/>
            <w:tcBorders>
              <w:top w:val="nil"/>
              <w:left w:val="nil"/>
              <w:bottom w:val="single" w:sz="4" w:space="0" w:color="auto"/>
              <w:right w:val="single" w:sz="4" w:space="0" w:color="auto"/>
            </w:tcBorders>
            <w:shd w:val="clear" w:color="auto" w:fill="FFFFFF" w:themeFill="background1"/>
            <w:noWrap/>
          </w:tcPr>
          <w:p w:rsidR="0052556A" w:rsidRPr="0012429F" w:rsidRDefault="0052556A" w:rsidP="0052556A">
            <w:pPr>
              <w:spacing w:after="0" w:line="240" w:lineRule="auto"/>
              <w:jc w:val="center"/>
              <w:rPr>
                <w:rFonts w:ascii="Times New Roman" w:eastAsia="Times New Roman" w:hAnsi="Times New Roman" w:cs="Times New Roman"/>
                <w:b/>
                <w:bCs/>
                <w:color w:val="000000"/>
              </w:rPr>
            </w:pPr>
          </w:p>
        </w:tc>
        <w:tc>
          <w:tcPr>
            <w:tcW w:w="687" w:type="pct"/>
            <w:tcBorders>
              <w:top w:val="nil"/>
              <w:left w:val="nil"/>
              <w:bottom w:val="single" w:sz="4" w:space="0" w:color="auto"/>
              <w:right w:val="single" w:sz="4" w:space="0" w:color="auto"/>
            </w:tcBorders>
            <w:shd w:val="clear" w:color="auto" w:fill="auto"/>
            <w:noWrap/>
          </w:tcPr>
          <w:p w:rsidR="0052556A" w:rsidRPr="0012429F" w:rsidRDefault="0052556A" w:rsidP="0052556A">
            <w:pPr>
              <w:spacing w:after="0" w:line="240" w:lineRule="auto"/>
              <w:jc w:val="center"/>
              <w:rPr>
                <w:rFonts w:ascii="Times New Roman" w:eastAsia="Times New Roman" w:hAnsi="Times New Roman" w:cs="Times New Roman"/>
                <w:color w:val="000000"/>
              </w:rPr>
            </w:pPr>
          </w:p>
        </w:tc>
      </w:tr>
      <w:tr w:rsidR="00C61E7F" w:rsidRPr="0012429F" w:rsidTr="00C61E7F">
        <w:trPr>
          <w:gridBefore w:val="5"/>
          <w:wBefore w:w="3676" w:type="pct"/>
          <w:trHeight w:val="315"/>
        </w:trPr>
        <w:tc>
          <w:tcPr>
            <w:tcW w:w="637" w:type="pct"/>
            <w:tcBorders>
              <w:top w:val="nil"/>
              <w:left w:val="single" w:sz="4" w:space="0" w:color="auto"/>
              <w:bottom w:val="single" w:sz="4" w:space="0" w:color="auto"/>
              <w:right w:val="single" w:sz="4" w:space="0" w:color="auto"/>
            </w:tcBorders>
            <w:shd w:val="clear" w:color="auto" w:fill="auto"/>
            <w:noWrap/>
            <w:vAlign w:val="bottom"/>
            <w:hideMark/>
          </w:tcPr>
          <w:p w:rsidR="00C61E7F" w:rsidRPr="0012429F" w:rsidRDefault="00C61E7F" w:rsidP="00C61E7F">
            <w:pPr>
              <w:spacing w:after="0" w:line="240" w:lineRule="auto"/>
              <w:jc w:val="center"/>
              <w:rPr>
                <w:rFonts w:ascii="Times New Roman" w:eastAsia="Times New Roman" w:hAnsi="Times New Roman" w:cs="Times New Roman"/>
                <w:color w:val="000000"/>
              </w:rPr>
            </w:pPr>
            <w:r w:rsidRPr="0012429F">
              <w:rPr>
                <w:rFonts w:ascii="Times New Roman" w:eastAsia="Times New Roman" w:hAnsi="Times New Roman" w:cs="Times New Roman"/>
                <w:color w:val="000000"/>
              </w:rPr>
              <w:t xml:space="preserve">Suma </w:t>
            </w:r>
            <w:proofErr w:type="spellStart"/>
            <w:r>
              <w:rPr>
                <w:rFonts w:ascii="Times New Roman" w:eastAsia="Times New Roman" w:hAnsi="Times New Roman" w:cs="Times New Roman"/>
                <w:color w:val="000000"/>
              </w:rPr>
              <w:t>Eur</w:t>
            </w:r>
            <w:proofErr w:type="spellEnd"/>
            <w:r>
              <w:rPr>
                <w:rFonts w:ascii="Times New Roman" w:eastAsia="Times New Roman" w:hAnsi="Times New Roman" w:cs="Times New Roman"/>
                <w:color w:val="000000"/>
              </w:rPr>
              <w:t xml:space="preserve"> </w:t>
            </w:r>
            <w:r w:rsidRPr="0012429F">
              <w:rPr>
                <w:rFonts w:ascii="Times New Roman" w:eastAsia="Times New Roman" w:hAnsi="Times New Roman" w:cs="Times New Roman"/>
                <w:color w:val="000000"/>
              </w:rPr>
              <w:t>be PVM</w:t>
            </w:r>
          </w:p>
        </w:tc>
        <w:tc>
          <w:tcPr>
            <w:tcW w:w="687" w:type="pct"/>
            <w:tcBorders>
              <w:top w:val="nil"/>
              <w:left w:val="nil"/>
              <w:bottom w:val="single" w:sz="4" w:space="0" w:color="auto"/>
              <w:right w:val="single" w:sz="4" w:space="0" w:color="auto"/>
            </w:tcBorders>
            <w:shd w:val="clear" w:color="auto" w:fill="FFFFFF" w:themeFill="background1"/>
            <w:noWrap/>
            <w:vAlign w:val="bottom"/>
            <w:hideMark/>
          </w:tcPr>
          <w:p w:rsidR="00C61E7F" w:rsidRPr="0012429F" w:rsidRDefault="00C61E7F" w:rsidP="0052556A">
            <w:pPr>
              <w:spacing w:after="0" w:line="240" w:lineRule="auto"/>
              <w:jc w:val="center"/>
              <w:rPr>
                <w:rFonts w:ascii="Times New Roman" w:eastAsia="Times New Roman" w:hAnsi="Times New Roman" w:cs="Times New Roman"/>
                <w:b/>
                <w:bCs/>
                <w:color w:val="000000"/>
              </w:rPr>
            </w:pPr>
          </w:p>
        </w:tc>
      </w:tr>
      <w:tr w:rsidR="00C61E7F" w:rsidRPr="0012429F" w:rsidTr="00C61E7F">
        <w:trPr>
          <w:gridBefore w:val="5"/>
          <w:wBefore w:w="3676" w:type="pct"/>
          <w:trHeight w:val="315"/>
        </w:trPr>
        <w:tc>
          <w:tcPr>
            <w:tcW w:w="637" w:type="pct"/>
            <w:tcBorders>
              <w:top w:val="nil"/>
              <w:left w:val="single" w:sz="4" w:space="0" w:color="auto"/>
              <w:bottom w:val="single" w:sz="4" w:space="0" w:color="auto"/>
              <w:right w:val="single" w:sz="4" w:space="0" w:color="auto"/>
            </w:tcBorders>
            <w:shd w:val="clear" w:color="auto" w:fill="auto"/>
            <w:noWrap/>
            <w:vAlign w:val="bottom"/>
          </w:tcPr>
          <w:p w:rsidR="00C61E7F" w:rsidRPr="0012429F" w:rsidRDefault="00C61E7F" w:rsidP="0052556A">
            <w:pPr>
              <w:tabs>
                <w:tab w:val="left" w:pos="-1440"/>
                <w:tab w:val="left" w:pos="-720"/>
                <w:tab w:val="left" w:pos="561"/>
                <w:tab w:val="left" w:pos="1476"/>
                <w:tab w:val="left" w:pos="1692"/>
                <w:tab w:val="left" w:pos="2160"/>
              </w:tabs>
              <w:jc w:val="right"/>
              <w:rPr>
                <w:rFonts w:ascii="Times New Roman" w:hAnsi="Times New Roman" w:cs="Times New Roman"/>
                <w:b/>
                <w:bCs/>
              </w:rPr>
            </w:pPr>
            <w:r w:rsidRPr="0012429F">
              <w:rPr>
                <w:rFonts w:ascii="Times New Roman" w:hAnsi="Times New Roman" w:cs="Times New Roman"/>
                <w:b/>
                <w:bCs/>
              </w:rPr>
              <w:t xml:space="preserve">PVM </w:t>
            </w:r>
            <w:r w:rsidRPr="001623F8">
              <w:rPr>
                <w:rFonts w:ascii="Times New Roman" w:hAnsi="Times New Roman" w:cs="Times New Roman"/>
                <w:b/>
                <w:bCs/>
                <w:lang w:val="lt-LT"/>
              </w:rPr>
              <w:t>suma,</w:t>
            </w:r>
            <w:r w:rsidRPr="0012429F">
              <w:rPr>
                <w:rFonts w:ascii="Times New Roman" w:hAnsi="Times New Roman" w:cs="Times New Roman"/>
                <w:b/>
                <w:bCs/>
              </w:rPr>
              <w:t xml:space="preserve"> </w:t>
            </w:r>
            <w:proofErr w:type="spellStart"/>
            <w:r w:rsidRPr="0012429F">
              <w:rPr>
                <w:rFonts w:ascii="Times New Roman" w:hAnsi="Times New Roman" w:cs="Times New Roman"/>
                <w:b/>
                <w:bCs/>
              </w:rPr>
              <w:t>Eur</w:t>
            </w:r>
            <w:proofErr w:type="spellEnd"/>
          </w:p>
        </w:tc>
        <w:tc>
          <w:tcPr>
            <w:tcW w:w="687" w:type="pct"/>
            <w:tcBorders>
              <w:top w:val="nil"/>
              <w:left w:val="nil"/>
              <w:bottom w:val="single" w:sz="4" w:space="0" w:color="auto"/>
              <w:right w:val="single" w:sz="4" w:space="0" w:color="auto"/>
            </w:tcBorders>
            <w:shd w:val="clear" w:color="auto" w:fill="FFFFFF" w:themeFill="background1"/>
            <w:noWrap/>
            <w:vAlign w:val="bottom"/>
          </w:tcPr>
          <w:p w:rsidR="00C61E7F" w:rsidRPr="0012429F" w:rsidRDefault="00C61E7F" w:rsidP="0052556A">
            <w:pPr>
              <w:spacing w:after="0" w:line="240" w:lineRule="auto"/>
              <w:jc w:val="center"/>
              <w:rPr>
                <w:rFonts w:ascii="Times New Roman" w:eastAsia="Times New Roman" w:hAnsi="Times New Roman" w:cs="Times New Roman"/>
                <w:b/>
                <w:bCs/>
                <w:color w:val="000000"/>
              </w:rPr>
            </w:pPr>
          </w:p>
        </w:tc>
      </w:tr>
      <w:tr w:rsidR="00C61E7F" w:rsidRPr="0012429F" w:rsidTr="00C61E7F">
        <w:trPr>
          <w:gridBefore w:val="5"/>
          <w:wBefore w:w="3676" w:type="pct"/>
          <w:trHeight w:val="315"/>
        </w:trPr>
        <w:tc>
          <w:tcPr>
            <w:tcW w:w="637" w:type="pct"/>
            <w:tcBorders>
              <w:top w:val="nil"/>
              <w:left w:val="single" w:sz="4" w:space="0" w:color="auto"/>
              <w:bottom w:val="single" w:sz="4" w:space="0" w:color="auto"/>
              <w:right w:val="single" w:sz="4" w:space="0" w:color="auto"/>
            </w:tcBorders>
            <w:shd w:val="clear" w:color="auto" w:fill="auto"/>
            <w:noWrap/>
            <w:vAlign w:val="bottom"/>
            <w:hideMark/>
          </w:tcPr>
          <w:p w:rsidR="00C61E7F" w:rsidRPr="0012429F" w:rsidRDefault="00C61E7F" w:rsidP="00C61E7F">
            <w:pPr>
              <w:tabs>
                <w:tab w:val="left" w:pos="-1440"/>
                <w:tab w:val="left" w:pos="-720"/>
                <w:tab w:val="left" w:pos="561"/>
                <w:tab w:val="left" w:pos="1476"/>
                <w:tab w:val="left" w:pos="1692"/>
                <w:tab w:val="left" w:pos="2160"/>
              </w:tabs>
              <w:jc w:val="center"/>
              <w:rPr>
                <w:rFonts w:ascii="Times New Roman" w:hAnsi="Times New Roman" w:cs="Times New Roman"/>
                <w:b/>
                <w:bCs/>
              </w:rPr>
            </w:pPr>
            <w:r w:rsidRPr="0012429F">
              <w:rPr>
                <w:rFonts w:ascii="Times New Roman" w:hAnsi="Times New Roman" w:cs="Times New Roman"/>
                <w:b/>
                <w:bCs/>
              </w:rPr>
              <w:t xml:space="preserve">Suma, </w:t>
            </w:r>
            <w:proofErr w:type="spellStart"/>
            <w:r w:rsidRPr="0012429F">
              <w:rPr>
                <w:rFonts w:ascii="Times New Roman" w:hAnsi="Times New Roman" w:cs="Times New Roman"/>
                <w:b/>
                <w:bCs/>
              </w:rPr>
              <w:t>Eur</w:t>
            </w:r>
            <w:proofErr w:type="spellEnd"/>
            <w:r w:rsidRPr="0012429F">
              <w:rPr>
                <w:rFonts w:ascii="Times New Roman" w:hAnsi="Times New Roman" w:cs="Times New Roman"/>
                <w:b/>
                <w:bCs/>
              </w:rPr>
              <w:t xml:space="preserve"> </w:t>
            </w:r>
            <w:r w:rsidRPr="001623F8">
              <w:rPr>
                <w:rFonts w:ascii="Times New Roman" w:hAnsi="Times New Roman" w:cs="Times New Roman"/>
                <w:b/>
                <w:bCs/>
                <w:lang w:val="lt-LT"/>
              </w:rPr>
              <w:t>su</w:t>
            </w:r>
            <w:r w:rsidRPr="0012429F">
              <w:rPr>
                <w:rFonts w:ascii="Times New Roman" w:hAnsi="Times New Roman" w:cs="Times New Roman"/>
                <w:b/>
                <w:bCs/>
              </w:rPr>
              <w:t xml:space="preserve"> PVM </w:t>
            </w:r>
          </w:p>
        </w:tc>
        <w:tc>
          <w:tcPr>
            <w:tcW w:w="687" w:type="pct"/>
            <w:tcBorders>
              <w:top w:val="nil"/>
              <w:left w:val="nil"/>
              <w:bottom w:val="single" w:sz="4" w:space="0" w:color="auto"/>
              <w:right w:val="single" w:sz="4" w:space="0" w:color="auto"/>
            </w:tcBorders>
            <w:shd w:val="clear" w:color="auto" w:fill="FFFFFF" w:themeFill="background1"/>
            <w:noWrap/>
            <w:vAlign w:val="bottom"/>
            <w:hideMark/>
          </w:tcPr>
          <w:p w:rsidR="00C61E7F" w:rsidRPr="0012429F" w:rsidRDefault="00C61E7F" w:rsidP="0052556A">
            <w:pPr>
              <w:spacing w:after="0" w:line="240" w:lineRule="auto"/>
              <w:rPr>
                <w:rFonts w:ascii="Times New Roman" w:eastAsia="Times New Roman" w:hAnsi="Times New Roman" w:cs="Times New Roman"/>
                <w:color w:val="000000"/>
              </w:rPr>
            </w:pPr>
            <w:r w:rsidRPr="0012429F">
              <w:rPr>
                <w:rFonts w:ascii="Times New Roman" w:eastAsia="Times New Roman" w:hAnsi="Times New Roman" w:cs="Times New Roman"/>
                <w:color w:val="000000"/>
              </w:rPr>
              <w:t> </w:t>
            </w:r>
          </w:p>
        </w:tc>
      </w:tr>
    </w:tbl>
    <w:p w:rsidR="004973C6" w:rsidRDefault="004973C6" w:rsidP="00176969">
      <w:pPr>
        <w:spacing w:after="0" w:line="240" w:lineRule="auto"/>
        <w:ind w:right="141"/>
        <w:jc w:val="both"/>
        <w:rPr>
          <w:rFonts w:ascii="Times New Roman" w:hAnsi="Times New Roman" w:cs="Times New Roman"/>
          <w:lang w:val="lt-LT"/>
        </w:rPr>
      </w:pPr>
    </w:p>
    <w:p w:rsidR="004973C6" w:rsidRPr="0012429F" w:rsidRDefault="007257C1" w:rsidP="0029593F">
      <w:pPr>
        <w:spacing w:after="0" w:line="240" w:lineRule="auto"/>
        <w:ind w:right="141"/>
        <w:jc w:val="both"/>
        <w:rPr>
          <w:rFonts w:ascii="Times New Roman" w:hAnsi="Times New Roman" w:cs="Times New Roman"/>
          <w:lang w:val="lt-LT"/>
        </w:rPr>
      </w:pPr>
      <w:r w:rsidRPr="0012429F">
        <w:rPr>
          <w:rFonts w:ascii="Times New Roman" w:eastAsia="Times New Roman" w:hAnsi="Times New Roman" w:cs="Times New Roman"/>
          <w:b/>
          <w:lang w:val="lt-LT" w:eastAsia="lt-LT"/>
        </w:rPr>
        <w:t>Bendra pasiūlymo</w:t>
      </w:r>
      <w:r w:rsidRPr="0012429F">
        <w:rPr>
          <w:rFonts w:ascii="Times New Roman" w:eastAsia="Times New Roman" w:hAnsi="Times New Roman" w:cs="Times New Roman"/>
          <w:b/>
          <w:i/>
          <w:lang w:val="lt-LT" w:eastAsia="lt-LT"/>
        </w:rPr>
        <w:t xml:space="preserve"> </w:t>
      </w:r>
      <w:r w:rsidRPr="0012429F">
        <w:rPr>
          <w:rFonts w:ascii="Times New Roman" w:eastAsia="Times New Roman" w:hAnsi="Times New Roman" w:cs="Times New Roman"/>
          <w:b/>
          <w:lang w:val="lt-LT" w:eastAsia="lt-LT"/>
        </w:rPr>
        <w:t xml:space="preserve">kaina </w:t>
      </w:r>
      <w:r w:rsidR="00C61E7F" w:rsidRPr="00C61E7F">
        <w:rPr>
          <w:rFonts w:ascii="Times New Roman" w:eastAsia="Times New Roman" w:hAnsi="Times New Roman" w:cs="Times New Roman"/>
          <w:b/>
          <w:lang w:val="lt-LT" w:eastAsia="lt-LT"/>
        </w:rPr>
        <w:t>su</w:t>
      </w:r>
      <w:r w:rsidRPr="00C61E7F">
        <w:rPr>
          <w:rFonts w:ascii="Times New Roman" w:eastAsia="Times New Roman" w:hAnsi="Times New Roman" w:cs="Times New Roman"/>
          <w:b/>
          <w:lang w:val="lt-LT" w:eastAsia="lt-LT"/>
        </w:rPr>
        <w:t xml:space="preserve"> PVM </w:t>
      </w:r>
      <w:r w:rsidRPr="0012429F">
        <w:rPr>
          <w:rFonts w:ascii="Times New Roman" w:eastAsia="Times New Roman" w:hAnsi="Times New Roman" w:cs="Times New Roman"/>
          <w:lang w:val="lt-LT" w:eastAsia="lt-LT"/>
        </w:rPr>
        <w:t xml:space="preserve">(suma žodžiais)  </w:t>
      </w:r>
      <w:r w:rsidRPr="0012429F">
        <w:rPr>
          <w:rFonts w:ascii="Times New Roman" w:eastAsia="Times New Roman" w:hAnsi="Times New Roman" w:cs="Times New Roman"/>
          <w:u w:val="single"/>
          <w:lang w:val="lt-LT" w:eastAsia="lt-LT"/>
        </w:rPr>
        <w:t xml:space="preserve">                                         </w:t>
      </w:r>
      <w:r w:rsidRPr="0012429F">
        <w:rPr>
          <w:rFonts w:ascii="Times New Roman" w:eastAsia="Times New Roman" w:hAnsi="Times New Roman" w:cs="Times New Roman"/>
          <w:lang w:val="lt-LT" w:eastAsia="lt-LT"/>
        </w:rPr>
        <w:t xml:space="preserve">Eur </w:t>
      </w:r>
      <w:r w:rsidRPr="0012429F">
        <w:rPr>
          <w:rFonts w:ascii="Times New Roman" w:eastAsia="Times New Roman" w:hAnsi="Times New Roman" w:cs="Times New Roman"/>
          <w:u w:val="single"/>
          <w:lang w:val="lt-LT" w:eastAsia="lt-LT"/>
        </w:rPr>
        <w:t xml:space="preserve">             </w:t>
      </w:r>
      <w:r w:rsidRPr="0012429F">
        <w:rPr>
          <w:rFonts w:ascii="Times New Roman" w:eastAsia="Times New Roman" w:hAnsi="Times New Roman" w:cs="Times New Roman"/>
          <w:lang w:val="lt-LT" w:eastAsia="lt-LT"/>
        </w:rPr>
        <w:t xml:space="preserve"> ct</w:t>
      </w:r>
    </w:p>
    <w:p w:rsidR="004973C6" w:rsidRPr="0012429F" w:rsidRDefault="004973C6" w:rsidP="00F26EDB">
      <w:pPr>
        <w:spacing w:after="0" w:line="240" w:lineRule="auto"/>
        <w:ind w:right="141" w:firstLine="567"/>
        <w:jc w:val="both"/>
        <w:rPr>
          <w:rFonts w:ascii="Times New Roman" w:hAnsi="Times New Roman" w:cs="Times New Roman"/>
          <w:lang w:val="lt-LT"/>
        </w:rPr>
      </w:pPr>
    </w:p>
    <w:p w:rsidR="00613EEE" w:rsidRPr="0012429F" w:rsidRDefault="00613EEE" w:rsidP="00F26EDB">
      <w:pPr>
        <w:spacing w:after="0" w:line="240" w:lineRule="auto"/>
        <w:ind w:right="141" w:firstLine="567"/>
        <w:jc w:val="both"/>
        <w:rPr>
          <w:rFonts w:ascii="Times New Roman" w:hAnsi="Times New Roman" w:cs="Times New Roman"/>
          <w:lang w:val="lt-LT"/>
        </w:rPr>
      </w:pPr>
    </w:p>
    <w:p w:rsidR="0098020B" w:rsidRDefault="0098020B" w:rsidP="00CB1FE9">
      <w:pPr>
        <w:spacing w:after="0" w:line="240" w:lineRule="auto"/>
        <w:ind w:firstLine="567"/>
        <w:rPr>
          <w:rFonts w:ascii="Times New Roman" w:eastAsia="Times New Roman" w:hAnsi="Times New Roman" w:cs="Times New Roman"/>
          <w:b/>
          <w:color w:val="FF0000"/>
          <w:u w:val="single"/>
          <w:lang w:val="lt-LT" w:eastAsia="lt-LT"/>
        </w:rPr>
      </w:pPr>
    </w:p>
    <w:p w:rsidR="009A6F83" w:rsidRPr="00C61E7F" w:rsidRDefault="009A6F83" w:rsidP="006532DC">
      <w:pPr>
        <w:spacing w:after="0" w:line="240" w:lineRule="auto"/>
        <w:rPr>
          <w:rFonts w:ascii="Times New Roman" w:eastAsia="Times New Roman" w:hAnsi="Times New Roman" w:cs="Times New Roman"/>
          <w:b/>
          <w:u w:val="single"/>
          <w:lang w:val="lt-LT" w:eastAsia="lt-LT"/>
        </w:rPr>
      </w:pPr>
      <w:r w:rsidRPr="00C61E7F">
        <w:rPr>
          <w:rFonts w:ascii="Times New Roman" w:eastAsia="Times New Roman" w:hAnsi="Times New Roman" w:cs="Times New Roman"/>
          <w:b/>
          <w:u w:val="single"/>
          <w:lang w:val="lt-LT" w:eastAsia="lt-LT"/>
        </w:rPr>
        <w:t>Kainos turi būti pateikiamos apvalinant dviem skaitmenimis po kablelio.</w:t>
      </w:r>
    </w:p>
    <w:p w:rsidR="009A6F83" w:rsidRPr="00061229" w:rsidRDefault="009A6F83" w:rsidP="006532DC">
      <w:pPr>
        <w:pStyle w:val="BodyText"/>
        <w:ind w:firstLine="0"/>
        <w:rPr>
          <w:sz w:val="22"/>
          <w:szCs w:val="22"/>
        </w:rPr>
      </w:pPr>
      <w:r w:rsidRPr="00061229">
        <w:rPr>
          <w:sz w:val="22"/>
          <w:szCs w:val="22"/>
        </w:rPr>
        <w:t>Į pasiūlymo kainą įskaityti visi tiekėjo mokami mokesčiai ir visos tiekėjo patiriamos su pirkimo sutarties vykdymu susijusios išlaidos.</w:t>
      </w:r>
    </w:p>
    <w:p w:rsidR="009A6F83" w:rsidRPr="00061229" w:rsidRDefault="009A6F83" w:rsidP="006532DC">
      <w:pPr>
        <w:pStyle w:val="BodyText"/>
        <w:ind w:firstLine="0"/>
        <w:rPr>
          <w:sz w:val="22"/>
          <w:szCs w:val="22"/>
        </w:rPr>
      </w:pPr>
      <w:r w:rsidRPr="00061229">
        <w:rPr>
          <w:sz w:val="22"/>
          <w:szCs w:val="22"/>
        </w:rPr>
        <w:t>Taip pat patvirtiname, kad mes prisiimame riziką už visas išlaidas, kurias, teikdami pasiūlymą ir laikydamiesi pirkimo dokumentuose nustatytų reikalavimų, privalėjome įskaičiuoti į pasiūlymo kainą.</w:t>
      </w:r>
    </w:p>
    <w:p w:rsidR="009A6F83" w:rsidRPr="00061229" w:rsidRDefault="009A6F83" w:rsidP="006532DC">
      <w:pPr>
        <w:tabs>
          <w:tab w:val="left" w:pos="993"/>
        </w:tabs>
        <w:spacing w:after="0"/>
        <w:jc w:val="both"/>
        <w:rPr>
          <w:rFonts w:ascii="Times New Roman" w:hAnsi="Times New Roman" w:cs="Times New Roman"/>
          <w:lang w:val="lt-LT"/>
        </w:rPr>
      </w:pPr>
      <w:bookmarkStart w:id="0" w:name="_GoBack"/>
      <w:bookmarkEnd w:id="0"/>
      <w:r w:rsidRPr="00061229">
        <w:rPr>
          <w:rFonts w:ascii="Times New Roman" w:hAnsi="Times New Roman" w:cs="Times New Roman"/>
          <w:lang w:val="lt-LT"/>
        </w:rPr>
        <w:t xml:space="preserve">Tiekėjo, tiekėjų grupės partnerių ir subtiekėjų bendra numatomų </w:t>
      </w:r>
      <w:r w:rsidR="009105AE">
        <w:rPr>
          <w:rFonts w:ascii="Times New Roman" w:hAnsi="Times New Roman" w:cs="Times New Roman"/>
          <w:lang w:val="lt-LT"/>
        </w:rPr>
        <w:t>pristatyti prekių</w:t>
      </w:r>
      <w:r w:rsidRPr="00061229">
        <w:rPr>
          <w:rFonts w:ascii="Times New Roman" w:hAnsi="Times New Roman" w:cs="Times New Roman"/>
          <w:lang w:val="lt-LT"/>
        </w:rPr>
        <w:t xml:space="preserve"> vertė turi atitikti bendrą pasiūlymo kainą Eur su PVM.</w:t>
      </w:r>
    </w:p>
    <w:p w:rsidR="009A6F83" w:rsidRPr="00061229" w:rsidRDefault="009A6F83" w:rsidP="006532DC">
      <w:pPr>
        <w:tabs>
          <w:tab w:val="left" w:pos="993"/>
        </w:tabs>
        <w:jc w:val="both"/>
        <w:rPr>
          <w:rFonts w:ascii="Times New Roman" w:hAnsi="Times New Roman" w:cs="Times New Roman"/>
          <w:lang w:val="lt-LT"/>
        </w:rPr>
      </w:pPr>
      <w:r w:rsidRPr="00061229">
        <w:rPr>
          <w:rFonts w:ascii="Times New Roman" w:hAnsi="Times New Roman" w:cs="Times New Roman"/>
          <w:lang w:val="lt-LT"/>
        </w:rPr>
        <w:t xml:space="preserve">Siūlomos </w:t>
      </w:r>
      <w:r w:rsidR="009105AE">
        <w:rPr>
          <w:rFonts w:ascii="Times New Roman" w:hAnsi="Times New Roman" w:cs="Times New Roman"/>
          <w:lang w:val="lt-LT"/>
        </w:rPr>
        <w:t>prekės</w:t>
      </w:r>
      <w:r w:rsidR="009105AE" w:rsidRPr="00061229">
        <w:rPr>
          <w:rFonts w:ascii="Times New Roman" w:hAnsi="Times New Roman" w:cs="Times New Roman"/>
          <w:lang w:val="lt-LT"/>
        </w:rPr>
        <w:t xml:space="preserve"> </w:t>
      </w:r>
      <w:r w:rsidRPr="00061229">
        <w:rPr>
          <w:rFonts w:ascii="Times New Roman" w:hAnsi="Times New Roman" w:cs="Times New Roman"/>
          <w:lang w:val="lt-LT"/>
        </w:rPr>
        <w:t>visiškai atitinka pirkimo dokumentuose nurodytus reikalavimus.</w:t>
      </w:r>
    </w:p>
    <w:p w:rsidR="006532DC" w:rsidRDefault="006532DC" w:rsidP="006532DC">
      <w:pPr>
        <w:spacing w:after="0" w:line="240" w:lineRule="auto"/>
        <w:rPr>
          <w:rFonts w:ascii="Times New Roman" w:eastAsia="Times New Roman" w:hAnsi="Times New Roman" w:cs="Times New Roman"/>
          <w:b/>
          <w:u w:val="single"/>
          <w:lang w:val="lt-LT" w:eastAsia="lt-LT"/>
        </w:rPr>
      </w:pPr>
      <w:r w:rsidRPr="00430DB5">
        <w:rPr>
          <w:rFonts w:ascii="Times New Roman" w:eastAsia="Times New Roman" w:hAnsi="Times New Roman" w:cs="Times New Roman"/>
          <w:b/>
          <w:u w:val="single"/>
          <w:lang w:val="lt-LT" w:eastAsia="lt-LT"/>
        </w:rPr>
        <w:t>Tiekėjas kartu su pasiūlymu pateikia:</w:t>
      </w:r>
    </w:p>
    <w:p w:rsidR="006532DC" w:rsidRDefault="006532DC" w:rsidP="006532DC">
      <w:pPr>
        <w:spacing w:after="0" w:line="240" w:lineRule="auto"/>
        <w:rPr>
          <w:rFonts w:ascii="Times New Roman" w:eastAsia="Times New Roman" w:hAnsi="Times New Roman" w:cs="Times New Roman"/>
          <w:b/>
          <w:u w:val="single"/>
          <w:lang w:val="lt-LT" w:eastAsia="lt-LT"/>
        </w:rPr>
      </w:pPr>
    </w:p>
    <w:p w:rsidR="006532DC" w:rsidRDefault="006532DC" w:rsidP="006532DC">
      <w:pPr>
        <w:spacing w:after="0" w:line="240" w:lineRule="auto"/>
        <w:rPr>
          <w:rFonts w:ascii="Times New Roman" w:eastAsia="Times New Roman" w:hAnsi="Times New Roman" w:cs="Times New Roman"/>
          <w:lang w:val="lt-LT" w:eastAsia="lt-LT"/>
        </w:rPr>
      </w:pPr>
      <w:r w:rsidRPr="00430DB5">
        <w:rPr>
          <w:rFonts w:ascii="Times New Roman" w:eastAsia="Times New Roman" w:hAnsi="Times New Roman" w:cs="Times New Roman"/>
          <w:lang w:val="lt-LT" w:eastAsia="lt-LT"/>
        </w:rPr>
        <w:t xml:space="preserve">1) </w:t>
      </w:r>
      <w:r>
        <w:rPr>
          <w:rFonts w:ascii="Times New Roman" w:eastAsia="Times New Roman" w:hAnsi="Times New Roman" w:cs="Times New Roman"/>
          <w:lang w:val="lt-LT" w:eastAsia="lt-LT"/>
        </w:rPr>
        <w:t>U</w:t>
      </w:r>
      <w:r w:rsidRPr="00430DB5">
        <w:rPr>
          <w:rFonts w:ascii="Times New Roman" w:eastAsia="Times New Roman" w:hAnsi="Times New Roman" w:cs="Times New Roman"/>
          <w:lang w:val="lt-LT" w:eastAsia="lt-LT"/>
        </w:rPr>
        <w:t>žpi</w:t>
      </w:r>
      <w:r>
        <w:rPr>
          <w:rFonts w:ascii="Times New Roman" w:eastAsia="Times New Roman" w:hAnsi="Times New Roman" w:cs="Times New Roman"/>
          <w:lang w:val="lt-LT" w:eastAsia="lt-LT"/>
        </w:rPr>
        <w:t>l</w:t>
      </w:r>
      <w:r w:rsidRPr="00430DB5">
        <w:rPr>
          <w:rFonts w:ascii="Times New Roman" w:eastAsia="Times New Roman" w:hAnsi="Times New Roman" w:cs="Times New Roman"/>
          <w:lang w:val="lt-LT" w:eastAsia="lt-LT"/>
        </w:rPr>
        <w:t>dytą Pasiūlymo formos priedėlį "</w:t>
      </w:r>
      <w:r>
        <w:rPr>
          <w:rFonts w:ascii="Times New Roman" w:eastAsia="Times New Roman" w:hAnsi="Times New Roman" w:cs="Times New Roman"/>
          <w:lang w:val="lt-LT" w:eastAsia="lt-LT"/>
        </w:rPr>
        <w:t>Tiekėjo siūlomi prekių techniniai rodikliai“</w:t>
      </w:r>
      <w:r w:rsidRPr="00430DB5">
        <w:rPr>
          <w:rFonts w:ascii="Times New Roman" w:eastAsia="Times New Roman" w:hAnsi="Times New Roman" w:cs="Times New Roman"/>
          <w:lang w:val="lt-LT" w:eastAsia="lt-LT"/>
        </w:rPr>
        <w:t xml:space="preserve"> bei nurodytų reikalavimų atitikimą patvirtinančius prekės gamintojo dokumentus lietuvių kalba (techninę dokumentaciją, brošiūras, kuriose būtų pateikt</w:t>
      </w:r>
      <w:r>
        <w:rPr>
          <w:rFonts w:ascii="Times New Roman" w:eastAsia="Times New Roman" w:hAnsi="Times New Roman" w:cs="Times New Roman"/>
          <w:lang w:val="lt-LT" w:eastAsia="lt-LT"/>
        </w:rPr>
        <w:t>i prekių techniniai parametrai).</w:t>
      </w:r>
    </w:p>
    <w:p w:rsidR="009A6F83" w:rsidRDefault="006532DC" w:rsidP="006532DC">
      <w:pPr>
        <w:spacing w:after="0" w:line="240" w:lineRule="auto"/>
        <w:rPr>
          <w:rFonts w:ascii="Times New Roman" w:eastAsia="Times New Roman" w:hAnsi="Times New Roman" w:cs="Times New Roman"/>
          <w:b/>
          <w:color w:val="FF0000"/>
          <w:u w:val="single"/>
          <w:lang w:val="lt-LT" w:eastAsia="lt-LT"/>
        </w:rPr>
      </w:pPr>
      <w:r>
        <w:rPr>
          <w:rFonts w:ascii="Times New Roman" w:eastAsia="Times New Roman" w:hAnsi="Times New Roman" w:cs="Times New Roman"/>
          <w:lang w:val="lt-LT" w:eastAsia="lt-LT"/>
        </w:rPr>
        <w:t>2)</w:t>
      </w:r>
      <w:r w:rsidRPr="004969B1">
        <w:t xml:space="preserve"> </w:t>
      </w:r>
      <w:r>
        <w:rPr>
          <w:rFonts w:ascii="Times New Roman" w:eastAsia="Times New Roman" w:hAnsi="Times New Roman" w:cs="Times New Roman"/>
          <w:lang w:val="lt-LT" w:eastAsia="lt-LT"/>
        </w:rPr>
        <w:t>P</w:t>
      </w:r>
      <w:r w:rsidRPr="004969B1">
        <w:rPr>
          <w:rFonts w:ascii="Times New Roman" w:eastAsia="Times New Roman" w:hAnsi="Times New Roman" w:cs="Times New Roman"/>
          <w:lang w:val="lt-LT" w:eastAsia="lt-LT"/>
        </w:rPr>
        <w:t>rekėms, kurios turi atitikti CE galiojančius standartus,  pateikti CE atitikties sertifikatų kopijas arba lygiaverčius galiojančius standartus.</w:t>
      </w:r>
    </w:p>
    <w:p w:rsidR="006532DC" w:rsidRDefault="006532DC" w:rsidP="00CB1FE9">
      <w:pPr>
        <w:spacing w:after="0" w:line="240" w:lineRule="auto"/>
        <w:ind w:firstLine="567"/>
        <w:rPr>
          <w:rFonts w:ascii="Times New Roman" w:eastAsia="Times New Roman" w:hAnsi="Times New Roman" w:cs="Times New Roman"/>
          <w:b/>
          <w:color w:val="FF0000"/>
          <w:u w:val="single"/>
          <w:lang w:val="lt-LT" w:eastAsia="lt-LT"/>
        </w:rPr>
        <w:sectPr w:rsidR="006532DC" w:rsidSect="00EF0130">
          <w:pgSz w:w="15840" w:h="12240" w:orient="landscape"/>
          <w:pgMar w:top="1701" w:right="567" w:bottom="567" w:left="851" w:header="708" w:footer="708" w:gutter="0"/>
          <w:cols w:space="708"/>
          <w:docGrid w:linePitch="360"/>
        </w:sectPr>
      </w:pPr>
    </w:p>
    <w:p w:rsidR="00F26EDB" w:rsidRDefault="005B31A6" w:rsidP="00194551">
      <w:pPr>
        <w:spacing w:line="256" w:lineRule="auto"/>
        <w:ind w:firstLine="567"/>
        <w:jc w:val="both"/>
        <w:rPr>
          <w:rFonts w:ascii="Times New Roman" w:hAnsi="Times New Roman" w:cs="Times New Roman"/>
          <w:b/>
          <w:lang w:val="lt-LT"/>
        </w:rPr>
      </w:pPr>
      <w:r w:rsidRPr="00061229">
        <w:rPr>
          <w:rFonts w:ascii="Times New Roman" w:hAnsi="Times New Roman" w:cs="Times New Roman"/>
          <w:b/>
          <w:lang w:val="lt-LT"/>
        </w:rPr>
        <w:lastRenderedPageBreak/>
        <w:t xml:space="preserve">3. </w:t>
      </w:r>
      <w:r w:rsidR="00F26EDB" w:rsidRPr="00061229">
        <w:rPr>
          <w:rFonts w:ascii="Times New Roman" w:hAnsi="Times New Roman" w:cs="Times New Roman"/>
          <w:b/>
          <w:lang w:val="lt-LT"/>
        </w:rPr>
        <w:t>INFORMACIJA APIE KIEKVIENO T</w:t>
      </w:r>
      <w:r w:rsidR="009105AE">
        <w:rPr>
          <w:rFonts w:ascii="Times New Roman" w:hAnsi="Times New Roman" w:cs="Times New Roman"/>
          <w:b/>
          <w:lang w:val="lt-LT"/>
        </w:rPr>
        <w:t>IE</w:t>
      </w:r>
      <w:r w:rsidR="00F26EDB" w:rsidRPr="00061229">
        <w:rPr>
          <w:rFonts w:ascii="Times New Roman" w:hAnsi="Times New Roman" w:cs="Times New Roman"/>
          <w:b/>
          <w:lang w:val="lt-LT"/>
        </w:rPr>
        <w:t>KĖJŲ GRUPĖS PARTNERIO SAVO JĖGOMIS NUMATOMŲ ATLIKTI DALIES VERTĘ (PILDOMA, KAI PASIŪLYMĄ PATEIKIA T</w:t>
      </w:r>
      <w:r w:rsidR="009105AE">
        <w:rPr>
          <w:rFonts w:ascii="Times New Roman" w:hAnsi="Times New Roman" w:cs="Times New Roman"/>
          <w:b/>
          <w:lang w:val="lt-LT"/>
        </w:rPr>
        <w:t>IE</w:t>
      </w:r>
      <w:r w:rsidR="00F26EDB" w:rsidRPr="00061229">
        <w:rPr>
          <w:rFonts w:ascii="Times New Roman" w:hAnsi="Times New Roman" w:cs="Times New Roman"/>
          <w:b/>
          <w:lang w:val="lt-LT"/>
        </w:rPr>
        <w:t>KĖJŲ GRUPĖ):</w:t>
      </w:r>
    </w:p>
    <w:p w:rsidR="00A104DC" w:rsidRPr="00C61E7F" w:rsidRDefault="00A104DC" w:rsidP="00A104DC">
      <w:pPr>
        <w:spacing w:after="0" w:line="240" w:lineRule="auto"/>
        <w:ind w:firstLine="567"/>
        <w:jc w:val="right"/>
        <w:rPr>
          <w:rFonts w:ascii="Times New Roman" w:hAnsi="Times New Roman" w:cs="Times New Roman"/>
          <w:b/>
          <w:sz w:val="24"/>
          <w:szCs w:val="24"/>
          <w:lang w:val="lt-LT"/>
        </w:rPr>
      </w:pPr>
      <w:r w:rsidRPr="00C61E7F">
        <w:rPr>
          <w:rFonts w:ascii="Times New Roman" w:hAnsi="Times New Roman" w:cs="Times New Roman"/>
          <w:sz w:val="24"/>
          <w:szCs w:val="24"/>
          <w:lang w:val="lt-LT"/>
        </w:rPr>
        <w:t>3 lentelė</w:t>
      </w:r>
    </w:p>
    <w:tbl>
      <w:tblPr>
        <w:tblStyle w:val="TableGrid"/>
        <w:tblW w:w="5000" w:type="pct"/>
        <w:tblLook w:val="04A0" w:firstRow="1" w:lastRow="0" w:firstColumn="1" w:lastColumn="0" w:noHBand="0" w:noVBand="1"/>
      </w:tblPr>
      <w:tblGrid>
        <w:gridCol w:w="694"/>
        <w:gridCol w:w="2453"/>
        <w:gridCol w:w="3281"/>
        <w:gridCol w:w="1767"/>
        <w:gridCol w:w="1767"/>
      </w:tblGrid>
      <w:tr w:rsidR="00F26EDB" w:rsidRPr="00061229" w:rsidTr="008F5F55">
        <w:tc>
          <w:tcPr>
            <w:tcW w:w="348" w:type="pct"/>
            <w:vMerge w:val="restart"/>
            <w:shd w:val="clear" w:color="auto" w:fill="F2F2F2" w:themeFill="background1" w:themeFillShade="F2"/>
            <w:vAlign w:val="center"/>
          </w:tcPr>
          <w:p w:rsidR="00F26EDB" w:rsidRPr="00061229" w:rsidRDefault="00F26EDB" w:rsidP="00F26EDB">
            <w:pPr>
              <w:spacing w:after="120"/>
              <w:jc w:val="center"/>
              <w:rPr>
                <w:rFonts w:ascii="Times New Roman" w:eastAsia="Times New Roman" w:hAnsi="Times New Roman" w:cs="Times New Roman"/>
                <w:b/>
              </w:rPr>
            </w:pPr>
            <w:r w:rsidRPr="00061229">
              <w:rPr>
                <w:rFonts w:ascii="Times New Roman" w:eastAsia="Times New Roman" w:hAnsi="Times New Roman" w:cs="Times New Roman"/>
                <w:b/>
              </w:rPr>
              <w:t>Eil. Nr.</w:t>
            </w:r>
          </w:p>
        </w:tc>
        <w:tc>
          <w:tcPr>
            <w:tcW w:w="1231" w:type="pct"/>
            <w:vMerge w:val="restart"/>
            <w:shd w:val="clear" w:color="auto" w:fill="F2F2F2" w:themeFill="background1" w:themeFillShade="F2"/>
            <w:vAlign w:val="center"/>
          </w:tcPr>
          <w:p w:rsidR="00F26EDB" w:rsidRPr="00061229" w:rsidRDefault="00F26EDB" w:rsidP="00F26EDB">
            <w:pPr>
              <w:spacing w:after="120"/>
              <w:jc w:val="center"/>
              <w:rPr>
                <w:rFonts w:ascii="Times New Roman" w:eastAsia="Times New Roman" w:hAnsi="Times New Roman" w:cs="Times New Roman"/>
                <w:b/>
              </w:rPr>
            </w:pPr>
            <w:r w:rsidRPr="00061229">
              <w:rPr>
                <w:rFonts w:ascii="Times New Roman" w:eastAsia="Times New Roman" w:hAnsi="Times New Roman" w:cs="Times New Roman"/>
                <w:b/>
              </w:rPr>
              <w:t>Partnerio pavadinimas</w:t>
            </w:r>
          </w:p>
        </w:tc>
        <w:tc>
          <w:tcPr>
            <w:tcW w:w="1647" w:type="pct"/>
            <w:vMerge w:val="restart"/>
            <w:shd w:val="clear" w:color="auto" w:fill="F2F2F2" w:themeFill="background1" w:themeFillShade="F2"/>
            <w:vAlign w:val="center"/>
          </w:tcPr>
          <w:p w:rsidR="00F26EDB" w:rsidRPr="00061229" w:rsidRDefault="008F5F55" w:rsidP="009105AE">
            <w:pPr>
              <w:spacing w:after="120"/>
              <w:jc w:val="center"/>
              <w:rPr>
                <w:rFonts w:ascii="Times New Roman" w:eastAsia="Times New Roman" w:hAnsi="Times New Roman" w:cs="Times New Roman"/>
                <w:b/>
              </w:rPr>
            </w:pPr>
            <w:r w:rsidRPr="00061229">
              <w:rPr>
                <w:rFonts w:ascii="Times New Roman" w:eastAsia="Times New Roman" w:hAnsi="Times New Roman" w:cs="Times New Roman"/>
                <w:b/>
              </w:rPr>
              <w:t>Numatom</w:t>
            </w:r>
            <w:r w:rsidR="00BA339E" w:rsidRPr="00061229">
              <w:rPr>
                <w:rFonts w:ascii="Times New Roman" w:eastAsia="Times New Roman" w:hAnsi="Times New Roman" w:cs="Times New Roman"/>
                <w:b/>
              </w:rPr>
              <w:t>os</w:t>
            </w:r>
            <w:r w:rsidRPr="00061229">
              <w:rPr>
                <w:rFonts w:ascii="Times New Roman" w:eastAsia="Times New Roman" w:hAnsi="Times New Roman" w:cs="Times New Roman"/>
                <w:b/>
              </w:rPr>
              <w:t xml:space="preserve"> </w:t>
            </w:r>
            <w:r w:rsidR="009105AE">
              <w:rPr>
                <w:rFonts w:ascii="Times New Roman" w:eastAsia="Times New Roman" w:hAnsi="Times New Roman" w:cs="Times New Roman"/>
                <w:b/>
              </w:rPr>
              <w:t>pristatyti prekės</w:t>
            </w:r>
          </w:p>
        </w:tc>
        <w:tc>
          <w:tcPr>
            <w:tcW w:w="1775" w:type="pct"/>
            <w:gridSpan w:val="2"/>
            <w:shd w:val="clear" w:color="auto" w:fill="F2F2F2" w:themeFill="background1" w:themeFillShade="F2"/>
            <w:vAlign w:val="center"/>
          </w:tcPr>
          <w:p w:rsidR="00F26EDB" w:rsidRPr="00061229" w:rsidRDefault="001212C6" w:rsidP="009105AE">
            <w:pPr>
              <w:spacing w:after="120"/>
              <w:jc w:val="center"/>
              <w:rPr>
                <w:rFonts w:ascii="Times New Roman" w:eastAsia="Times New Roman" w:hAnsi="Times New Roman" w:cs="Times New Roman"/>
                <w:b/>
              </w:rPr>
            </w:pPr>
            <w:r w:rsidRPr="00061229">
              <w:rPr>
                <w:rFonts w:ascii="Times New Roman" w:eastAsia="Times New Roman" w:hAnsi="Times New Roman" w:cs="Times New Roman"/>
                <w:b/>
              </w:rPr>
              <w:t xml:space="preserve">Partnerio </w:t>
            </w:r>
            <w:r w:rsidR="009105AE">
              <w:rPr>
                <w:rFonts w:ascii="Times New Roman" w:eastAsia="Times New Roman" w:hAnsi="Times New Roman" w:cs="Times New Roman"/>
                <w:b/>
              </w:rPr>
              <w:t>prekių</w:t>
            </w:r>
            <w:r w:rsidR="009105AE" w:rsidRPr="00061229">
              <w:rPr>
                <w:rFonts w:ascii="Times New Roman" w:eastAsia="Times New Roman" w:hAnsi="Times New Roman" w:cs="Times New Roman"/>
                <w:b/>
              </w:rPr>
              <w:t xml:space="preserve"> </w:t>
            </w:r>
            <w:r w:rsidRPr="00061229">
              <w:rPr>
                <w:rFonts w:ascii="Times New Roman" w:eastAsia="Times New Roman" w:hAnsi="Times New Roman" w:cs="Times New Roman"/>
                <w:b/>
              </w:rPr>
              <w:t xml:space="preserve">vertė pasiūlymo </w:t>
            </w:r>
            <w:r w:rsidR="00EB1BF3" w:rsidRPr="00061229">
              <w:rPr>
                <w:rFonts w:ascii="Times New Roman" w:eastAsia="Times New Roman" w:hAnsi="Times New Roman" w:cs="Times New Roman"/>
                <w:b/>
              </w:rPr>
              <w:t>kainoje</w:t>
            </w:r>
          </w:p>
        </w:tc>
      </w:tr>
      <w:tr w:rsidR="00F26EDB" w:rsidRPr="00061229" w:rsidTr="008F5F55">
        <w:tc>
          <w:tcPr>
            <w:tcW w:w="348" w:type="pct"/>
            <w:vMerge/>
            <w:shd w:val="clear" w:color="auto" w:fill="F2F2F2" w:themeFill="background1" w:themeFillShade="F2"/>
          </w:tcPr>
          <w:p w:rsidR="00F26EDB" w:rsidRPr="00061229" w:rsidRDefault="00F26EDB" w:rsidP="00F26EDB">
            <w:pPr>
              <w:spacing w:after="120"/>
              <w:rPr>
                <w:rFonts w:ascii="Times New Roman" w:eastAsia="Times New Roman" w:hAnsi="Times New Roman" w:cs="Times New Roman"/>
              </w:rPr>
            </w:pPr>
          </w:p>
        </w:tc>
        <w:tc>
          <w:tcPr>
            <w:tcW w:w="1231" w:type="pct"/>
            <w:vMerge/>
            <w:shd w:val="clear" w:color="auto" w:fill="F2F2F2" w:themeFill="background1" w:themeFillShade="F2"/>
          </w:tcPr>
          <w:p w:rsidR="00F26EDB" w:rsidRPr="00061229" w:rsidRDefault="00F26EDB" w:rsidP="00F26EDB">
            <w:pPr>
              <w:spacing w:after="120"/>
              <w:rPr>
                <w:rFonts w:ascii="Times New Roman" w:eastAsia="Times New Roman" w:hAnsi="Times New Roman" w:cs="Times New Roman"/>
              </w:rPr>
            </w:pPr>
          </w:p>
        </w:tc>
        <w:tc>
          <w:tcPr>
            <w:tcW w:w="1647" w:type="pct"/>
            <w:vMerge/>
            <w:shd w:val="clear" w:color="auto" w:fill="F2F2F2" w:themeFill="background1" w:themeFillShade="F2"/>
          </w:tcPr>
          <w:p w:rsidR="00F26EDB" w:rsidRPr="00061229" w:rsidRDefault="00F26EDB" w:rsidP="00F26EDB">
            <w:pPr>
              <w:spacing w:after="120"/>
              <w:rPr>
                <w:rFonts w:ascii="Times New Roman" w:eastAsia="Times New Roman" w:hAnsi="Times New Roman" w:cs="Times New Roman"/>
              </w:rPr>
            </w:pPr>
          </w:p>
        </w:tc>
        <w:tc>
          <w:tcPr>
            <w:tcW w:w="887" w:type="pct"/>
            <w:shd w:val="clear" w:color="auto" w:fill="F2F2F2" w:themeFill="background1" w:themeFillShade="F2"/>
          </w:tcPr>
          <w:p w:rsidR="00F26EDB" w:rsidRPr="00061229" w:rsidRDefault="006D7918" w:rsidP="00F26EDB">
            <w:pPr>
              <w:spacing w:after="120"/>
              <w:jc w:val="center"/>
              <w:rPr>
                <w:rFonts w:ascii="Times New Roman" w:eastAsia="Times New Roman" w:hAnsi="Times New Roman" w:cs="Times New Roman"/>
                <w:b/>
              </w:rPr>
            </w:pPr>
            <w:r>
              <w:rPr>
                <w:rFonts w:ascii="Times New Roman" w:eastAsia="Times New Roman" w:hAnsi="Times New Roman" w:cs="Times New Roman"/>
                <w:b/>
              </w:rPr>
              <w:t xml:space="preserve">Eur </w:t>
            </w:r>
            <w:r w:rsidRPr="006D7918">
              <w:rPr>
                <w:rFonts w:ascii="Times New Roman" w:eastAsia="Times New Roman" w:hAnsi="Times New Roman" w:cs="Times New Roman"/>
                <w:b/>
                <w:color w:val="FF0000"/>
              </w:rPr>
              <w:t>be</w:t>
            </w:r>
            <w:r w:rsidR="00F26EDB" w:rsidRPr="00061229">
              <w:rPr>
                <w:rFonts w:ascii="Times New Roman" w:eastAsia="Times New Roman" w:hAnsi="Times New Roman" w:cs="Times New Roman"/>
                <w:b/>
              </w:rPr>
              <w:t xml:space="preserve"> PVM</w:t>
            </w:r>
          </w:p>
        </w:tc>
        <w:tc>
          <w:tcPr>
            <w:tcW w:w="887" w:type="pct"/>
            <w:shd w:val="clear" w:color="auto" w:fill="F2F2F2" w:themeFill="background1" w:themeFillShade="F2"/>
          </w:tcPr>
          <w:p w:rsidR="00F26EDB" w:rsidRPr="00061229" w:rsidRDefault="00F26EDB" w:rsidP="00F26EDB">
            <w:pPr>
              <w:spacing w:after="120"/>
              <w:jc w:val="center"/>
              <w:rPr>
                <w:rFonts w:ascii="Times New Roman" w:eastAsia="Times New Roman" w:hAnsi="Times New Roman" w:cs="Times New Roman"/>
                <w:b/>
              </w:rPr>
            </w:pPr>
            <w:r w:rsidRPr="00061229">
              <w:rPr>
                <w:rFonts w:ascii="Times New Roman" w:eastAsia="Times New Roman" w:hAnsi="Times New Roman" w:cs="Times New Roman"/>
                <w:b/>
              </w:rPr>
              <w:t>Proc.</w:t>
            </w:r>
          </w:p>
        </w:tc>
      </w:tr>
      <w:tr w:rsidR="00F26EDB" w:rsidRPr="00061229" w:rsidTr="00BA339E">
        <w:tc>
          <w:tcPr>
            <w:tcW w:w="348" w:type="pct"/>
          </w:tcPr>
          <w:p w:rsidR="00F26EDB" w:rsidRPr="00061229" w:rsidRDefault="00F26EDB" w:rsidP="00F26EDB">
            <w:pPr>
              <w:spacing w:after="120"/>
              <w:rPr>
                <w:rFonts w:ascii="Times New Roman" w:eastAsia="Times New Roman" w:hAnsi="Times New Roman" w:cs="Times New Roman"/>
              </w:rPr>
            </w:pPr>
          </w:p>
        </w:tc>
        <w:tc>
          <w:tcPr>
            <w:tcW w:w="1231" w:type="pct"/>
          </w:tcPr>
          <w:p w:rsidR="00F26EDB" w:rsidRPr="00061229" w:rsidRDefault="00F26EDB" w:rsidP="00F26EDB">
            <w:pPr>
              <w:spacing w:after="120"/>
              <w:rPr>
                <w:rFonts w:ascii="Times New Roman" w:eastAsia="Times New Roman" w:hAnsi="Times New Roman" w:cs="Times New Roman"/>
              </w:rPr>
            </w:pPr>
          </w:p>
        </w:tc>
        <w:tc>
          <w:tcPr>
            <w:tcW w:w="1647" w:type="pct"/>
          </w:tcPr>
          <w:p w:rsidR="00F26EDB" w:rsidRPr="00061229" w:rsidRDefault="00F26EDB" w:rsidP="00F26EDB">
            <w:pPr>
              <w:spacing w:after="120"/>
              <w:rPr>
                <w:rFonts w:ascii="Times New Roman" w:eastAsia="Times New Roman" w:hAnsi="Times New Roman" w:cs="Times New Roman"/>
              </w:rPr>
            </w:pPr>
          </w:p>
        </w:tc>
        <w:tc>
          <w:tcPr>
            <w:tcW w:w="887" w:type="pct"/>
          </w:tcPr>
          <w:p w:rsidR="00F26EDB" w:rsidRPr="00061229" w:rsidRDefault="00F26EDB" w:rsidP="00F26EDB">
            <w:pPr>
              <w:spacing w:after="120"/>
              <w:rPr>
                <w:rFonts w:ascii="Times New Roman" w:eastAsia="Times New Roman" w:hAnsi="Times New Roman" w:cs="Times New Roman"/>
              </w:rPr>
            </w:pPr>
          </w:p>
        </w:tc>
        <w:tc>
          <w:tcPr>
            <w:tcW w:w="887" w:type="pct"/>
          </w:tcPr>
          <w:p w:rsidR="00F26EDB" w:rsidRPr="00061229" w:rsidRDefault="00F26EDB" w:rsidP="00F26EDB">
            <w:pPr>
              <w:spacing w:after="120"/>
              <w:rPr>
                <w:rFonts w:ascii="Times New Roman" w:eastAsia="Times New Roman" w:hAnsi="Times New Roman" w:cs="Times New Roman"/>
              </w:rPr>
            </w:pPr>
          </w:p>
        </w:tc>
      </w:tr>
      <w:tr w:rsidR="00F26EDB" w:rsidRPr="00061229" w:rsidTr="00BA339E">
        <w:tc>
          <w:tcPr>
            <w:tcW w:w="348" w:type="pct"/>
          </w:tcPr>
          <w:p w:rsidR="00F26EDB" w:rsidRPr="00061229" w:rsidRDefault="00F26EDB" w:rsidP="00F26EDB">
            <w:pPr>
              <w:spacing w:after="120"/>
              <w:rPr>
                <w:rFonts w:ascii="Times New Roman" w:eastAsia="Times New Roman" w:hAnsi="Times New Roman" w:cs="Times New Roman"/>
              </w:rPr>
            </w:pPr>
          </w:p>
        </w:tc>
        <w:tc>
          <w:tcPr>
            <w:tcW w:w="1231" w:type="pct"/>
          </w:tcPr>
          <w:p w:rsidR="00F26EDB" w:rsidRPr="00061229" w:rsidRDefault="00F26EDB" w:rsidP="00F26EDB">
            <w:pPr>
              <w:spacing w:after="120"/>
              <w:rPr>
                <w:rFonts w:ascii="Times New Roman" w:eastAsia="Times New Roman" w:hAnsi="Times New Roman" w:cs="Times New Roman"/>
              </w:rPr>
            </w:pPr>
          </w:p>
        </w:tc>
        <w:tc>
          <w:tcPr>
            <w:tcW w:w="1647" w:type="pct"/>
          </w:tcPr>
          <w:p w:rsidR="00F26EDB" w:rsidRPr="00061229" w:rsidRDefault="00F26EDB" w:rsidP="00F26EDB">
            <w:pPr>
              <w:spacing w:after="120"/>
              <w:rPr>
                <w:rFonts w:ascii="Times New Roman" w:eastAsia="Times New Roman" w:hAnsi="Times New Roman" w:cs="Times New Roman"/>
              </w:rPr>
            </w:pPr>
          </w:p>
        </w:tc>
        <w:tc>
          <w:tcPr>
            <w:tcW w:w="887" w:type="pct"/>
          </w:tcPr>
          <w:p w:rsidR="00F26EDB" w:rsidRPr="00061229" w:rsidRDefault="00F26EDB" w:rsidP="00F26EDB">
            <w:pPr>
              <w:spacing w:after="120"/>
              <w:rPr>
                <w:rFonts w:ascii="Times New Roman" w:eastAsia="Times New Roman" w:hAnsi="Times New Roman" w:cs="Times New Roman"/>
              </w:rPr>
            </w:pPr>
          </w:p>
        </w:tc>
        <w:tc>
          <w:tcPr>
            <w:tcW w:w="887" w:type="pct"/>
          </w:tcPr>
          <w:p w:rsidR="00F26EDB" w:rsidRPr="00061229" w:rsidRDefault="00F26EDB" w:rsidP="00F26EDB">
            <w:pPr>
              <w:spacing w:after="120"/>
              <w:rPr>
                <w:rFonts w:ascii="Times New Roman" w:eastAsia="Times New Roman" w:hAnsi="Times New Roman" w:cs="Times New Roman"/>
              </w:rPr>
            </w:pPr>
          </w:p>
        </w:tc>
      </w:tr>
      <w:tr w:rsidR="00F26EDB" w:rsidRPr="00061229" w:rsidTr="00BA339E">
        <w:tc>
          <w:tcPr>
            <w:tcW w:w="3225" w:type="pct"/>
            <w:gridSpan w:val="3"/>
          </w:tcPr>
          <w:p w:rsidR="00F26EDB" w:rsidRPr="00061229" w:rsidRDefault="006D7918" w:rsidP="00F26EDB">
            <w:pPr>
              <w:spacing w:after="120"/>
              <w:jc w:val="right"/>
              <w:rPr>
                <w:rFonts w:ascii="Times New Roman" w:eastAsia="Times New Roman" w:hAnsi="Times New Roman" w:cs="Times New Roman"/>
                <w:b/>
              </w:rPr>
            </w:pPr>
            <w:r>
              <w:rPr>
                <w:rFonts w:ascii="Times New Roman" w:eastAsia="Times New Roman" w:hAnsi="Times New Roman" w:cs="Times New Roman"/>
                <w:b/>
              </w:rPr>
              <w:t>Iš v</w:t>
            </w:r>
            <w:r w:rsidR="00F26EDB" w:rsidRPr="00061229">
              <w:rPr>
                <w:rFonts w:ascii="Times New Roman" w:eastAsia="Times New Roman" w:hAnsi="Times New Roman" w:cs="Times New Roman"/>
                <w:b/>
              </w:rPr>
              <w:t>iso:</w:t>
            </w:r>
          </w:p>
        </w:tc>
        <w:tc>
          <w:tcPr>
            <w:tcW w:w="887" w:type="pct"/>
          </w:tcPr>
          <w:p w:rsidR="00F26EDB" w:rsidRPr="00061229" w:rsidRDefault="00F26EDB" w:rsidP="00F26EDB">
            <w:pPr>
              <w:spacing w:after="120"/>
              <w:rPr>
                <w:rFonts w:ascii="Times New Roman" w:eastAsia="Times New Roman" w:hAnsi="Times New Roman" w:cs="Times New Roman"/>
              </w:rPr>
            </w:pPr>
          </w:p>
        </w:tc>
        <w:tc>
          <w:tcPr>
            <w:tcW w:w="887" w:type="pct"/>
          </w:tcPr>
          <w:p w:rsidR="00F26EDB" w:rsidRPr="00061229" w:rsidRDefault="00F26EDB" w:rsidP="00F26EDB">
            <w:pPr>
              <w:spacing w:after="120"/>
              <w:rPr>
                <w:rFonts w:ascii="Times New Roman" w:eastAsia="Times New Roman" w:hAnsi="Times New Roman" w:cs="Times New Roman"/>
              </w:rPr>
            </w:pPr>
          </w:p>
        </w:tc>
      </w:tr>
    </w:tbl>
    <w:p w:rsidR="00B97484" w:rsidRPr="00061229" w:rsidRDefault="00F26EDB" w:rsidP="006F1973">
      <w:pPr>
        <w:spacing w:after="120" w:line="240" w:lineRule="auto"/>
        <w:jc w:val="both"/>
        <w:rPr>
          <w:rFonts w:ascii="Times New Roman" w:eastAsia="Times New Roman" w:hAnsi="Times New Roman" w:cs="Times New Roman"/>
          <w:lang w:val="lt-LT"/>
        </w:rPr>
      </w:pPr>
      <w:r w:rsidRPr="00061229">
        <w:rPr>
          <w:rFonts w:ascii="Times New Roman" w:eastAsia="Times New Roman" w:hAnsi="Times New Roman" w:cs="Times New Roman"/>
          <w:lang w:val="lt-LT"/>
        </w:rPr>
        <w:t xml:space="preserve">Dalyvis pasiūlyme privalo išviešinti ūkio subjektus, kurių </w:t>
      </w:r>
      <w:proofErr w:type="spellStart"/>
      <w:r w:rsidRPr="00061229">
        <w:rPr>
          <w:rFonts w:ascii="Times New Roman" w:eastAsia="Times New Roman" w:hAnsi="Times New Roman" w:cs="Times New Roman"/>
          <w:lang w:val="lt-LT"/>
        </w:rPr>
        <w:t>pajėgumais</w:t>
      </w:r>
      <w:proofErr w:type="spellEnd"/>
      <w:r w:rsidRPr="00061229">
        <w:rPr>
          <w:rFonts w:ascii="Times New Roman" w:eastAsia="Times New Roman" w:hAnsi="Times New Roman" w:cs="Times New Roman"/>
          <w:lang w:val="lt-LT"/>
        </w:rPr>
        <w:t xml:space="preserve"> remiasi ir nurodyti juos pasiūlymo formoje.</w:t>
      </w:r>
    </w:p>
    <w:p w:rsidR="009105AE" w:rsidRDefault="009105AE" w:rsidP="00B97484">
      <w:pPr>
        <w:tabs>
          <w:tab w:val="left" w:pos="284"/>
        </w:tabs>
        <w:spacing w:after="0" w:line="240" w:lineRule="auto"/>
        <w:ind w:right="141"/>
        <w:jc w:val="center"/>
        <w:rPr>
          <w:rFonts w:ascii="Times New Roman" w:eastAsia="Times New Roman" w:hAnsi="Times New Roman" w:cs="Times New Roman"/>
          <w:b/>
          <w:spacing w:val="-4"/>
          <w:lang w:val="lt-LT"/>
        </w:rPr>
      </w:pPr>
    </w:p>
    <w:p w:rsidR="00F26EDB" w:rsidRPr="00061229" w:rsidRDefault="005B31A6" w:rsidP="00B97484">
      <w:pPr>
        <w:tabs>
          <w:tab w:val="left" w:pos="284"/>
        </w:tabs>
        <w:spacing w:after="0" w:line="240" w:lineRule="auto"/>
        <w:ind w:right="141"/>
        <w:jc w:val="center"/>
        <w:rPr>
          <w:rFonts w:ascii="Times New Roman" w:eastAsia="Times New Roman" w:hAnsi="Times New Roman" w:cs="Times New Roman"/>
          <w:spacing w:val="-4"/>
          <w:lang w:val="lt-LT"/>
        </w:rPr>
      </w:pPr>
      <w:r w:rsidRPr="00061229">
        <w:rPr>
          <w:rFonts w:ascii="Times New Roman" w:eastAsia="Times New Roman" w:hAnsi="Times New Roman" w:cs="Times New Roman"/>
          <w:b/>
          <w:spacing w:val="-4"/>
          <w:lang w:val="lt-LT"/>
        </w:rPr>
        <w:t xml:space="preserve">4. </w:t>
      </w:r>
      <w:r w:rsidR="00F26EDB" w:rsidRPr="00061229">
        <w:rPr>
          <w:rFonts w:ascii="Times New Roman" w:eastAsia="Times New Roman" w:hAnsi="Times New Roman" w:cs="Times New Roman"/>
          <w:b/>
          <w:spacing w:val="-4"/>
          <w:lang w:val="lt-LT"/>
        </w:rPr>
        <w:t xml:space="preserve">INFORMACIJA APIE </w:t>
      </w:r>
      <w:r w:rsidR="00EB1BF3" w:rsidRPr="00061229">
        <w:rPr>
          <w:rFonts w:ascii="Times New Roman" w:hAnsi="Times New Roman" w:cs="Times New Roman"/>
          <w:b/>
          <w:lang w:val="lt-LT"/>
        </w:rPr>
        <w:t xml:space="preserve">VISUS SUBTIEKĖJUS, KURIE BUS PASITELKIAMI VYKDANT </w:t>
      </w:r>
      <w:r w:rsidR="009105AE">
        <w:rPr>
          <w:rFonts w:ascii="Times New Roman" w:hAnsi="Times New Roman" w:cs="Times New Roman"/>
          <w:b/>
          <w:lang w:val="lt-LT"/>
        </w:rPr>
        <w:t>PREKIŲ</w:t>
      </w:r>
      <w:r w:rsidR="009105AE" w:rsidRPr="00061229">
        <w:rPr>
          <w:rFonts w:ascii="Times New Roman" w:hAnsi="Times New Roman" w:cs="Times New Roman"/>
          <w:b/>
          <w:lang w:val="lt-LT"/>
        </w:rPr>
        <w:t xml:space="preserve"> </w:t>
      </w:r>
      <w:r w:rsidR="00EB1BF3" w:rsidRPr="00061229">
        <w:rPr>
          <w:rFonts w:ascii="Times New Roman" w:hAnsi="Times New Roman" w:cs="Times New Roman"/>
          <w:b/>
          <w:lang w:val="lt-LT"/>
        </w:rPr>
        <w:t>PIRKIMO</w:t>
      </w:r>
      <w:r w:rsidR="008E0E5B" w:rsidRPr="00061229">
        <w:rPr>
          <w:rFonts w:ascii="Times New Roman" w:hAnsi="Times New Roman" w:cs="Times New Roman"/>
          <w:b/>
          <w:lang w:val="lt-LT"/>
        </w:rPr>
        <w:t>-PARDAVIMO</w:t>
      </w:r>
      <w:r w:rsidR="00EB1BF3" w:rsidRPr="00061229">
        <w:rPr>
          <w:rFonts w:ascii="Times New Roman" w:hAnsi="Times New Roman" w:cs="Times New Roman"/>
          <w:b/>
          <w:lang w:val="lt-LT"/>
        </w:rPr>
        <w:t xml:space="preserve"> SUTARTĮ:</w:t>
      </w:r>
    </w:p>
    <w:p w:rsidR="00F26EDB" w:rsidRPr="00061229" w:rsidRDefault="00F26EDB" w:rsidP="00F26EDB">
      <w:pPr>
        <w:tabs>
          <w:tab w:val="left" w:pos="284"/>
        </w:tabs>
        <w:spacing w:after="0" w:line="240" w:lineRule="auto"/>
        <w:ind w:right="141" w:firstLine="567"/>
        <w:jc w:val="center"/>
        <w:rPr>
          <w:rFonts w:ascii="Times New Roman" w:eastAsia="Times New Roman" w:hAnsi="Times New Roman" w:cs="Times New Roman"/>
          <w:i/>
          <w:spacing w:val="-4"/>
          <w:lang w:val="lt-LT"/>
        </w:rPr>
      </w:pPr>
      <w:r w:rsidRPr="00061229">
        <w:rPr>
          <w:rFonts w:ascii="Times New Roman" w:eastAsia="Times New Roman" w:hAnsi="Times New Roman" w:cs="Times New Roman"/>
          <w:i/>
          <w:spacing w:val="-4"/>
          <w:lang w:val="lt-LT"/>
        </w:rPr>
        <w:t>(pildoma, jei dalyvis ketina pasitelkti subtiekėjus)</w:t>
      </w:r>
      <w:r w:rsidR="001623F8">
        <w:rPr>
          <w:rFonts w:ascii="Times New Roman" w:eastAsia="Times New Roman" w:hAnsi="Times New Roman" w:cs="Times New Roman"/>
          <w:i/>
          <w:spacing w:val="-4"/>
          <w:lang w:val="lt-LT"/>
        </w:rPr>
        <w:t xml:space="preserve"> </w:t>
      </w:r>
    </w:p>
    <w:p w:rsidR="00F26EDB" w:rsidRPr="00C61E7F" w:rsidRDefault="00A104DC" w:rsidP="00F26EDB">
      <w:pPr>
        <w:suppressAutoHyphens/>
        <w:spacing w:after="0" w:line="240" w:lineRule="auto"/>
        <w:ind w:firstLine="567"/>
        <w:jc w:val="right"/>
        <w:rPr>
          <w:rFonts w:ascii="Times New Roman" w:eastAsia="Times New Roman" w:hAnsi="Times New Roman" w:cs="Times New Roman"/>
          <w:b/>
          <w:i/>
          <w:sz w:val="24"/>
          <w:szCs w:val="24"/>
          <w:lang w:val="lt-LT" w:eastAsia="lt-LT"/>
        </w:rPr>
      </w:pPr>
      <w:r w:rsidRPr="00C61E7F">
        <w:rPr>
          <w:rFonts w:ascii="Times New Roman" w:hAnsi="Times New Roman" w:cs="Times New Roman"/>
          <w:sz w:val="24"/>
          <w:szCs w:val="24"/>
          <w:lang w:val="lt-LT"/>
        </w:rPr>
        <w:t>4 lentelė</w:t>
      </w:r>
    </w:p>
    <w:tbl>
      <w:tblPr>
        <w:tblStyle w:val="TableGrid1"/>
        <w:tblW w:w="5000" w:type="pct"/>
        <w:tblLook w:val="04A0" w:firstRow="1" w:lastRow="0" w:firstColumn="1" w:lastColumn="0" w:noHBand="0" w:noVBand="1"/>
      </w:tblPr>
      <w:tblGrid>
        <w:gridCol w:w="590"/>
        <w:gridCol w:w="2146"/>
        <w:gridCol w:w="2538"/>
        <w:gridCol w:w="2415"/>
        <w:gridCol w:w="2273"/>
      </w:tblGrid>
      <w:tr w:rsidR="00F26EDB" w:rsidRPr="00061229" w:rsidTr="008F5F55">
        <w:trPr>
          <w:trHeight w:val="581"/>
        </w:trPr>
        <w:tc>
          <w:tcPr>
            <w:tcW w:w="296" w:type="pct"/>
            <w:shd w:val="clear" w:color="auto" w:fill="F2F2F2" w:themeFill="background1" w:themeFillShade="F2"/>
            <w:vAlign w:val="center"/>
          </w:tcPr>
          <w:p w:rsidR="00F26EDB" w:rsidRPr="00061229" w:rsidRDefault="00F26EDB" w:rsidP="00F26EDB">
            <w:pPr>
              <w:jc w:val="center"/>
              <w:rPr>
                <w:b/>
                <w:sz w:val="22"/>
                <w:szCs w:val="22"/>
              </w:rPr>
            </w:pPr>
            <w:r w:rsidRPr="00061229">
              <w:rPr>
                <w:b/>
                <w:sz w:val="22"/>
                <w:szCs w:val="22"/>
              </w:rPr>
              <w:t>Eil. Nr.</w:t>
            </w:r>
          </w:p>
        </w:tc>
        <w:tc>
          <w:tcPr>
            <w:tcW w:w="1077" w:type="pct"/>
            <w:shd w:val="clear" w:color="auto" w:fill="F2F2F2" w:themeFill="background1" w:themeFillShade="F2"/>
            <w:vAlign w:val="center"/>
          </w:tcPr>
          <w:p w:rsidR="00F26EDB" w:rsidRPr="00061229" w:rsidRDefault="00F26EDB" w:rsidP="00F26EDB">
            <w:pPr>
              <w:jc w:val="center"/>
              <w:rPr>
                <w:b/>
                <w:sz w:val="22"/>
                <w:szCs w:val="22"/>
              </w:rPr>
            </w:pPr>
            <w:r w:rsidRPr="00061229">
              <w:rPr>
                <w:b/>
                <w:sz w:val="22"/>
                <w:szCs w:val="22"/>
              </w:rPr>
              <w:t>Subt</w:t>
            </w:r>
            <w:r w:rsidR="00EB1BF3" w:rsidRPr="00061229">
              <w:rPr>
                <w:b/>
                <w:sz w:val="22"/>
                <w:szCs w:val="22"/>
              </w:rPr>
              <w:t>ie</w:t>
            </w:r>
            <w:r w:rsidRPr="00061229">
              <w:rPr>
                <w:b/>
                <w:sz w:val="22"/>
                <w:szCs w:val="22"/>
              </w:rPr>
              <w:t>kėjo pavadinimas, kodas ir adresas</w:t>
            </w:r>
          </w:p>
        </w:tc>
        <w:tc>
          <w:tcPr>
            <w:tcW w:w="1274" w:type="pct"/>
            <w:shd w:val="clear" w:color="auto" w:fill="F2F2F2" w:themeFill="background1" w:themeFillShade="F2"/>
          </w:tcPr>
          <w:p w:rsidR="00F26EDB" w:rsidRPr="00061229" w:rsidRDefault="00F26EDB" w:rsidP="00F26EDB">
            <w:pPr>
              <w:jc w:val="center"/>
              <w:rPr>
                <w:b/>
                <w:sz w:val="22"/>
                <w:szCs w:val="22"/>
              </w:rPr>
            </w:pPr>
            <w:r w:rsidRPr="00061229">
              <w:rPr>
                <w:b/>
                <w:sz w:val="22"/>
                <w:szCs w:val="22"/>
              </w:rPr>
              <w:t>Subt</w:t>
            </w:r>
            <w:r w:rsidR="00EB1BF3" w:rsidRPr="00061229">
              <w:rPr>
                <w:b/>
                <w:sz w:val="22"/>
                <w:szCs w:val="22"/>
              </w:rPr>
              <w:t>ie</w:t>
            </w:r>
            <w:r w:rsidRPr="00061229">
              <w:rPr>
                <w:b/>
                <w:sz w:val="22"/>
                <w:szCs w:val="22"/>
              </w:rPr>
              <w:t xml:space="preserve">kėjo </w:t>
            </w:r>
            <w:proofErr w:type="spellStart"/>
            <w:r w:rsidRPr="00061229">
              <w:rPr>
                <w:b/>
                <w:sz w:val="22"/>
                <w:szCs w:val="22"/>
              </w:rPr>
              <w:t>pajėgumais</w:t>
            </w:r>
            <w:proofErr w:type="spellEnd"/>
            <w:r w:rsidRPr="00061229">
              <w:rPr>
                <w:b/>
                <w:sz w:val="22"/>
                <w:szCs w:val="22"/>
              </w:rPr>
              <w:t xml:space="preserve"> remiamasi siekiant atitikti kvalifikacijos reikalavimus</w:t>
            </w:r>
          </w:p>
          <w:p w:rsidR="00F26EDB" w:rsidRPr="00061229" w:rsidRDefault="00F26EDB" w:rsidP="00F26EDB">
            <w:pPr>
              <w:jc w:val="center"/>
              <w:rPr>
                <w:b/>
                <w:sz w:val="22"/>
                <w:szCs w:val="22"/>
              </w:rPr>
            </w:pPr>
            <w:r w:rsidRPr="00061229">
              <w:rPr>
                <w:b/>
                <w:sz w:val="22"/>
                <w:szCs w:val="22"/>
              </w:rPr>
              <w:t>(Taip/Ne)</w:t>
            </w:r>
          </w:p>
        </w:tc>
        <w:tc>
          <w:tcPr>
            <w:tcW w:w="1212" w:type="pct"/>
            <w:shd w:val="clear" w:color="auto" w:fill="F2F2F2" w:themeFill="background1" w:themeFillShade="F2"/>
            <w:vAlign w:val="center"/>
          </w:tcPr>
          <w:p w:rsidR="00F26EDB" w:rsidRPr="00061229" w:rsidRDefault="00F26EDB" w:rsidP="009105AE">
            <w:pPr>
              <w:jc w:val="center"/>
              <w:rPr>
                <w:b/>
                <w:sz w:val="22"/>
                <w:szCs w:val="22"/>
              </w:rPr>
            </w:pPr>
            <w:r w:rsidRPr="00061229">
              <w:rPr>
                <w:b/>
                <w:sz w:val="22"/>
                <w:szCs w:val="22"/>
              </w:rPr>
              <w:t>Numatom</w:t>
            </w:r>
            <w:r w:rsidR="00BA339E" w:rsidRPr="00061229">
              <w:rPr>
                <w:b/>
                <w:sz w:val="22"/>
                <w:szCs w:val="22"/>
              </w:rPr>
              <w:t>os</w:t>
            </w:r>
            <w:r w:rsidRPr="00061229">
              <w:rPr>
                <w:b/>
                <w:sz w:val="22"/>
                <w:szCs w:val="22"/>
              </w:rPr>
              <w:t xml:space="preserve"> </w:t>
            </w:r>
            <w:r w:rsidR="009105AE">
              <w:rPr>
                <w:b/>
                <w:sz w:val="22"/>
                <w:szCs w:val="22"/>
              </w:rPr>
              <w:t>pristatyti prekės</w:t>
            </w:r>
          </w:p>
        </w:tc>
        <w:tc>
          <w:tcPr>
            <w:tcW w:w="1141" w:type="pct"/>
            <w:shd w:val="clear" w:color="auto" w:fill="F2F2F2" w:themeFill="background1" w:themeFillShade="F2"/>
            <w:vAlign w:val="center"/>
          </w:tcPr>
          <w:p w:rsidR="00F26EDB" w:rsidRPr="00061229" w:rsidRDefault="00F26EDB" w:rsidP="00F26EDB">
            <w:pPr>
              <w:jc w:val="center"/>
              <w:rPr>
                <w:b/>
                <w:sz w:val="22"/>
                <w:szCs w:val="22"/>
              </w:rPr>
            </w:pPr>
            <w:r w:rsidRPr="00061229">
              <w:rPr>
                <w:b/>
                <w:sz w:val="22"/>
                <w:szCs w:val="22"/>
              </w:rPr>
              <w:t>Pirkimo sutarties dalis (procentais) pasiūlymo kainoje, kuriai ketinama pasitelkti subt</w:t>
            </w:r>
            <w:r w:rsidR="00EB1BF3" w:rsidRPr="00061229">
              <w:rPr>
                <w:b/>
                <w:sz w:val="22"/>
                <w:szCs w:val="22"/>
              </w:rPr>
              <w:t>ie</w:t>
            </w:r>
            <w:r w:rsidRPr="00061229">
              <w:rPr>
                <w:b/>
                <w:sz w:val="22"/>
                <w:szCs w:val="22"/>
              </w:rPr>
              <w:t>kėjus</w:t>
            </w:r>
          </w:p>
        </w:tc>
      </w:tr>
      <w:tr w:rsidR="00F26EDB" w:rsidRPr="00061229" w:rsidTr="00BA339E">
        <w:tc>
          <w:tcPr>
            <w:tcW w:w="296" w:type="pct"/>
          </w:tcPr>
          <w:p w:rsidR="00F26EDB" w:rsidRPr="00061229" w:rsidRDefault="00F26EDB" w:rsidP="00F26EDB">
            <w:pPr>
              <w:jc w:val="both"/>
              <w:rPr>
                <w:sz w:val="22"/>
                <w:szCs w:val="22"/>
              </w:rPr>
            </w:pPr>
          </w:p>
        </w:tc>
        <w:tc>
          <w:tcPr>
            <w:tcW w:w="1077" w:type="pct"/>
          </w:tcPr>
          <w:p w:rsidR="00F26EDB" w:rsidRPr="00061229" w:rsidRDefault="00F26EDB" w:rsidP="00F26EDB">
            <w:pPr>
              <w:jc w:val="both"/>
              <w:rPr>
                <w:sz w:val="22"/>
                <w:szCs w:val="22"/>
              </w:rPr>
            </w:pPr>
          </w:p>
        </w:tc>
        <w:tc>
          <w:tcPr>
            <w:tcW w:w="1274" w:type="pct"/>
          </w:tcPr>
          <w:p w:rsidR="00F26EDB" w:rsidRPr="00061229" w:rsidRDefault="00F26EDB" w:rsidP="00F26EDB">
            <w:pPr>
              <w:jc w:val="both"/>
              <w:rPr>
                <w:sz w:val="22"/>
                <w:szCs w:val="22"/>
              </w:rPr>
            </w:pPr>
          </w:p>
        </w:tc>
        <w:tc>
          <w:tcPr>
            <w:tcW w:w="1212" w:type="pct"/>
          </w:tcPr>
          <w:p w:rsidR="00F26EDB" w:rsidRPr="00061229" w:rsidRDefault="00F26EDB" w:rsidP="00F26EDB">
            <w:pPr>
              <w:jc w:val="both"/>
              <w:rPr>
                <w:sz w:val="22"/>
                <w:szCs w:val="22"/>
              </w:rPr>
            </w:pPr>
          </w:p>
        </w:tc>
        <w:tc>
          <w:tcPr>
            <w:tcW w:w="1141" w:type="pct"/>
          </w:tcPr>
          <w:p w:rsidR="00F26EDB" w:rsidRPr="00061229" w:rsidRDefault="00F26EDB" w:rsidP="00F26EDB">
            <w:pPr>
              <w:jc w:val="both"/>
              <w:rPr>
                <w:sz w:val="22"/>
                <w:szCs w:val="22"/>
              </w:rPr>
            </w:pPr>
          </w:p>
        </w:tc>
      </w:tr>
      <w:tr w:rsidR="00F26EDB" w:rsidRPr="00061229" w:rsidTr="00BA339E">
        <w:tc>
          <w:tcPr>
            <w:tcW w:w="296" w:type="pct"/>
          </w:tcPr>
          <w:p w:rsidR="00F26EDB" w:rsidRPr="00061229" w:rsidRDefault="00F26EDB" w:rsidP="00F26EDB">
            <w:pPr>
              <w:jc w:val="both"/>
              <w:rPr>
                <w:sz w:val="22"/>
                <w:szCs w:val="22"/>
              </w:rPr>
            </w:pPr>
          </w:p>
        </w:tc>
        <w:tc>
          <w:tcPr>
            <w:tcW w:w="1077" w:type="pct"/>
          </w:tcPr>
          <w:p w:rsidR="00F26EDB" w:rsidRPr="00061229" w:rsidRDefault="00F26EDB" w:rsidP="00F26EDB">
            <w:pPr>
              <w:jc w:val="both"/>
              <w:rPr>
                <w:sz w:val="22"/>
                <w:szCs w:val="22"/>
              </w:rPr>
            </w:pPr>
          </w:p>
        </w:tc>
        <w:tc>
          <w:tcPr>
            <w:tcW w:w="1274" w:type="pct"/>
          </w:tcPr>
          <w:p w:rsidR="00F26EDB" w:rsidRPr="00061229" w:rsidRDefault="00F26EDB" w:rsidP="00F26EDB">
            <w:pPr>
              <w:jc w:val="both"/>
              <w:rPr>
                <w:sz w:val="22"/>
                <w:szCs w:val="22"/>
              </w:rPr>
            </w:pPr>
          </w:p>
        </w:tc>
        <w:tc>
          <w:tcPr>
            <w:tcW w:w="1212" w:type="pct"/>
          </w:tcPr>
          <w:p w:rsidR="00F26EDB" w:rsidRPr="00061229" w:rsidRDefault="00F26EDB" w:rsidP="00F26EDB">
            <w:pPr>
              <w:jc w:val="both"/>
              <w:rPr>
                <w:sz w:val="22"/>
                <w:szCs w:val="22"/>
              </w:rPr>
            </w:pPr>
          </w:p>
        </w:tc>
        <w:tc>
          <w:tcPr>
            <w:tcW w:w="1141" w:type="pct"/>
          </w:tcPr>
          <w:p w:rsidR="00F26EDB" w:rsidRPr="00061229" w:rsidRDefault="00F26EDB" w:rsidP="00F26EDB">
            <w:pPr>
              <w:jc w:val="both"/>
              <w:rPr>
                <w:sz w:val="22"/>
                <w:szCs w:val="22"/>
              </w:rPr>
            </w:pPr>
          </w:p>
        </w:tc>
      </w:tr>
      <w:tr w:rsidR="00F26EDB" w:rsidRPr="00061229" w:rsidTr="00BA339E">
        <w:tc>
          <w:tcPr>
            <w:tcW w:w="296" w:type="pct"/>
          </w:tcPr>
          <w:p w:rsidR="00F26EDB" w:rsidRPr="00061229" w:rsidRDefault="00F26EDB" w:rsidP="00F26EDB">
            <w:pPr>
              <w:jc w:val="right"/>
              <w:rPr>
                <w:b/>
                <w:sz w:val="22"/>
                <w:szCs w:val="22"/>
              </w:rPr>
            </w:pPr>
          </w:p>
        </w:tc>
        <w:tc>
          <w:tcPr>
            <w:tcW w:w="3563" w:type="pct"/>
            <w:gridSpan w:val="3"/>
          </w:tcPr>
          <w:p w:rsidR="00F26EDB" w:rsidRPr="00061229" w:rsidRDefault="006D7918" w:rsidP="00F26EDB">
            <w:pPr>
              <w:jc w:val="right"/>
              <w:rPr>
                <w:b/>
                <w:sz w:val="22"/>
                <w:szCs w:val="22"/>
              </w:rPr>
            </w:pPr>
            <w:r>
              <w:rPr>
                <w:b/>
                <w:sz w:val="22"/>
                <w:szCs w:val="22"/>
              </w:rPr>
              <w:t>Iš v</w:t>
            </w:r>
            <w:r w:rsidR="00F26EDB" w:rsidRPr="00061229">
              <w:rPr>
                <w:b/>
                <w:sz w:val="22"/>
                <w:szCs w:val="22"/>
              </w:rPr>
              <w:t>iso:</w:t>
            </w:r>
          </w:p>
        </w:tc>
        <w:tc>
          <w:tcPr>
            <w:tcW w:w="1141" w:type="pct"/>
          </w:tcPr>
          <w:p w:rsidR="00F26EDB" w:rsidRPr="00061229" w:rsidRDefault="00F26EDB" w:rsidP="00F26EDB">
            <w:pPr>
              <w:jc w:val="both"/>
              <w:rPr>
                <w:sz w:val="22"/>
                <w:szCs w:val="22"/>
              </w:rPr>
            </w:pPr>
          </w:p>
        </w:tc>
      </w:tr>
    </w:tbl>
    <w:p w:rsidR="00F26EDB" w:rsidRPr="00061229" w:rsidRDefault="00F26EDB" w:rsidP="006F1973">
      <w:pPr>
        <w:tabs>
          <w:tab w:val="left" w:pos="284"/>
        </w:tabs>
        <w:spacing w:after="0" w:line="240" w:lineRule="auto"/>
        <w:ind w:right="141"/>
        <w:rPr>
          <w:rFonts w:ascii="Times New Roman" w:eastAsia="Times New Roman" w:hAnsi="Times New Roman" w:cs="Times New Roman"/>
          <w:spacing w:val="-4"/>
          <w:lang w:val="lt-LT"/>
        </w:rPr>
      </w:pPr>
    </w:p>
    <w:p w:rsidR="00F26EDB" w:rsidRPr="00061229" w:rsidRDefault="00F26EDB" w:rsidP="00185429">
      <w:pPr>
        <w:spacing w:after="0" w:line="240" w:lineRule="auto"/>
        <w:ind w:firstLine="567"/>
        <w:jc w:val="both"/>
        <w:rPr>
          <w:rFonts w:ascii="Times New Roman" w:eastAsia="Times New Roman" w:hAnsi="Times New Roman" w:cs="Times New Roman"/>
          <w:lang w:val="lt-LT" w:eastAsia="lt-LT"/>
        </w:rPr>
      </w:pPr>
      <w:r w:rsidRPr="00061229">
        <w:rPr>
          <w:rFonts w:ascii="Times New Roman" w:eastAsia="Times New Roman" w:hAnsi="Times New Roman" w:cs="Times New Roman"/>
          <w:lang w:val="lt-LT" w:eastAsia="lt-LT"/>
        </w:rPr>
        <w:t>Pastabos:</w:t>
      </w:r>
    </w:p>
    <w:p w:rsidR="00F26EDB" w:rsidRPr="00061229" w:rsidRDefault="00F26EDB" w:rsidP="00185429">
      <w:pPr>
        <w:spacing w:after="0" w:line="240" w:lineRule="auto"/>
        <w:ind w:firstLine="567"/>
        <w:jc w:val="both"/>
        <w:rPr>
          <w:rFonts w:ascii="Times New Roman" w:eastAsia="Times New Roman" w:hAnsi="Times New Roman" w:cs="Times New Roman"/>
          <w:lang w:val="lt-LT" w:eastAsia="lt-LT"/>
        </w:rPr>
      </w:pPr>
      <w:r w:rsidRPr="00061229">
        <w:rPr>
          <w:rFonts w:ascii="Times New Roman" w:eastAsia="Times New Roman" w:hAnsi="Times New Roman" w:cs="Times New Roman"/>
          <w:lang w:val="lt-LT" w:eastAsia="lt-LT"/>
        </w:rPr>
        <w:t>1. T</w:t>
      </w:r>
      <w:r w:rsidR="00EB1BF3" w:rsidRPr="00061229">
        <w:rPr>
          <w:rFonts w:ascii="Times New Roman" w:eastAsia="Times New Roman" w:hAnsi="Times New Roman" w:cs="Times New Roman"/>
          <w:lang w:val="lt-LT" w:eastAsia="lt-LT"/>
        </w:rPr>
        <w:t>ie</w:t>
      </w:r>
      <w:r w:rsidRPr="00061229">
        <w:rPr>
          <w:rFonts w:ascii="Times New Roman" w:eastAsia="Times New Roman" w:hAnsi="Times New Roman" w:cs="Times New Roman"/>
          <w:lang w:val="lt-LT" w:eastAsia="lt-LT"/>
        </w:rPr>
        <w:t>kėjui neužpildžius lentelės apie subt</w:t>
      </w:r>
      <w:r w:rsidR="00EB1BF3" w:rsidRPr="00061229">
        <w:rPr>
          <w:rFonts w:ascii="Times New Roman" w:eastAsia="Times New Roman" w:hAnsi="Times New Roman" w:cs="Times New Roman"/>
          <w:lang w:val="lt-LT" w:eastAsia="lt-LT"/>
        </w:rPr>
        <w:t>ie</w:t>
      </w:r>
      <w:r w:rsidRPr="00061229">
        <w:rPr>
          <w:rFonts w:ascii="Times New Roman" w:eastAsia="Times New Roman" w:hAnsi="Times New Roman" w:cs="Times New Roman"/>
          <w:lang w:val="lt-LT" w:eastAsia="lt-LT"/>
        </w:rPr>
        <w:t>kėjus arba ją išbraukus, laikoma, kad jis sutarčiai vykdyti subt</w:t>
      </w:r>
      <w:r w:rsidR="00EB1BF3" w:rsidRPr="00061229">
        <w:rPr>
          <w:rFonts w:ascii="Times New Roman" w:eastAsia="Times New Roman" w:hAnsi="Times New Roman" w:cs="Times New Roman"/>
          <w:lang w:val="lt-LT" w:eastAsia="lt-LT"/>
        </w:rPr>
        <w:t>ie</w:t>
      </w:r>
      <w:r w:rsidRPr="00061229">
        <w:rPr>
          <w:rFonts w:ascii="Times New Roman" w:eastAsia="Times New Roman" w:hAnsi="Times New Roman" w:cs="Times New Roman"/>
          <w:lang w:val="lt-LT" w:eastAsia="lt-LT"/>
        </w:rPr>
        <w:t>kėjų nepasitelks.</w:t>
      </w:r>
    </w:p>
    <w:p w:rsidR="00F26EDB" w:rsidRPr="00061229" w:rsidRDefault="00F26EDB" w:rsidP="00185429">
      <w:pPr>
        <w:spacing w:after="0" w:line="240" w:lineRule="auto"/>
        <w:ind w:firstLine="567"/>
        <w:jc w:val="both"/>
        <w:rPr>
          <w:rFonts w:ascii="Times New Roman" w:eastAsia="Times New Roman" w:hAnsi="Times New Roman" w:cs="Times New Roman"/>
          <w:lang w:val="lt-LT" w:eastAsia="lt-LT"/>
        </w:rPr>
      </w:pPr>
      <w:r w:rsidRPr="00061229">
        <w:rPr>
          <w:rFonts w:ascii="Times New Roman" w:eastAsia="Times New Roman" w:hAnsi="Times New Roman" w:cs="Times New Roman"/>
          <w:lang w:val="lt-LT" w:eastAsia="lt-LT"/>
        </w:rPr>
        <w:t>2. Jeigu t</w:t>
      </w:r>
      <w:r w:rsidR="00EB1BF3" w:rsidRPr="00061229">
        <w:rPr>
          <w:rFonts w:ascii="Times New Roman" w:eastAsia="Times New Roman" w:hAnsi="Times New Roman" w:cs="Times New Roman"/>
          <w:lang w:val="lt-LT" w:eastAsia="lt-LT"/>
        </w:rPr>
        <w:t>ie</w:t>
      </w:r>
      <w:r w:rsidRPr="00061229">
        <w:rPr>
          <w:rFonts w:ascii="Times New Roman" w:eastAsia="Times New Roman" w:hAnsi="Times New Roman" w:cs="Times New Roman"/>
          <w:lang w:val="lt-LT" w:eastAsia="lt-LT"/>
        </w:rPr>
        <w:t>kėjas ketina sutarties vykdymui kaip ekspertą pasitelkti fizinį asmenį, tačiau neplanuoja jo įdarbinti, tokiu atveju ekspertas (fizinis asmuo) pasiūlyme nurodomas kaip t</w:t>
      </w:r>
      <w:r w:rsidR="00EB1BF3" w:rsidRPr="00061229">
        <w:rPr>
          <w:rFonts w:ascii="Times New Roman" w:eastAsia="Times New Roman" w:hAnsi="Times New Roman" w:cs="Times New Roman"/>
          <w:lang w:val="lt-LT" w:eastAsia="lt-LT"/>
        </w:rPr>
        <w:t>ie</w:t>
      </w:r>
      <w:r w:rsidRPr="00061229">
        <w:rPr>
          <w:rFonts w:ascii="Times New Roman" w:eastAsia="Times New Roman" w:hAnsi="Times New Roman" w:cs="Times New Roman"/>
          <w:lang w:val="lt-LT" w:eastAsia="lt-LT"/>
        </w:rPr>
        <w:t>kėjo subt</w:t>
      </w:r>
      <w:r w:rsidR="00EB1BF3" w:rsidRPr="00061229">
        <w:rPr>
          <w:rFonts w:ascii="Times New Roman" w:eastAsia="Times New Roman" w:hAnsi="Times New Roman" w:cs="Times New Roman"/>
          <w:lang w:val="lt-LT" w:eastAsia="lt-LT"/>
        </w:rPr>
        <w:t>ie</w:t>
      </w:r>
      <w:r w:rsidRPr="00061229">
        <w:rPr>
          <w:rFonts w:ascii="Times New Roman" w:eastAsia="Times New Roman" w:hAnsi="Times New Roman" w:cs="Times New Roman"/>
          <w:lang w:val="lt-LT" w:eastAsia="lt-LT"/>
        </w:rPr>
        <w:t>kėjas.</w:t>
      </w:r>
    </w:p>
    <w:p w:rsidR="00F26EDB" w:rsidRPr="00061229" w:rsidRDefault="00F26EDB" w:rsidP="00185429">
      <w:pPr>
        <w:spacing w:after="0" w:line="240" w:lineRule="auto"/>
        <w:ind w:firstLine="567"/>
        <w:jc w:val="both"/>
        <w:rPr>
          <w:rFonts w:ascii="Times New Roman" w:eastAsia="Times New Roman" w:hAnsi="Times New Roman" w:cs="Times New Roman"/>
          <w:lang w:val="lt-LT" w:eastAsia="lt-LT"/>
        </w:rPr>
      </w:pPr>
      <w:r w:rsidRPr="00061229">
        <w:rPr>
          <w:rFonts w:ascii="Times New Roman" w:eastAsia="Times New Roman" w:hAnsi="Times New Roman" w:cs="Times New Roman"/>
          <w:lang w:val="lt-LT" w:eastAsia="lt-LT"/>
        </w:rPr>
        <w:t>3. Jeigu t</w:t>
      </w:r>
      <w:r w:rsidR="00EB1BF3" w:rsidRPr="00061229">
        <w:rPr>
          <w:rFonts w:ascii="Times New Roman" w:eastAsia="Times New Roman" w:hAnsi="Times New Roman" w:cs="Times New Roman"/>
          <w:lang w:val="lt-LT" w:eastAsia="lt-LT"/>
        </w:rPr>
        <w:t>ie</w:t>
      </w:r>
      <w:r w:rsidRPr="00061229">
        <w:rPr>
          <w:rFonts w:ascii="Times New Roman" w:eastAsia="Times New Roman" w:hAnsi="Times New Roman" w:cs="Times New Roman"/>
          <w:lang w:val="lt-LT" w:eastAsia="lt-LT"/>
        </w:rPr>
        <w:t>kėjas pasiūlyme nurodo ekspertą (fizinį asmenį), kurį laimėjimo ir sutarties sudarymo atveju ketina įdarbinti, tokiu atveju, ekspertas (fizinis asmuo) nurodomas taip pat kaip t</w:t>
      </w:r>
      <w:r w:rsidR="00EB1BF3" w:rsidRPr="00061229">
        <w:rPr>
          <w:rFonts w:ascii="Times New Roman" w:eastAsia="Times New Roman" w:hAnsi="Times New Roman" w:cs="Times New Roman"/>
          <w:lang w:val="lt-LT" w:eastAsia="lt-LT"/>
        </w:rPr>
        <w:t>ie</w:t>
      </w:r>
      <w:r w:rsidRPr="00061229">
        <w:rPr>
          <w:rFonts w:ascii="Times New Roman" w:eastAsia="Times New Roman" w:hAnsi="Times New Roman" w:cs="Times New Roman"/>
          <w:lang w:val="lt-LT" w:eastAsia="lt-LT"/>
        </w:rPr>
        <w:t>kėjo subt</w:t>
      </w:r>
      <w:r w:rsidR="00EB1BF3" w:rsidRPr="00061229">
        <w:rPr>
          <w:rFonts w:ascii="Times New Roman" w:eastAsia="Times New Roman" w:hAnsi="Times New Roman" w:cs="Times New Roman"/>
          <w:lang w:val="lt-LT" w:eastAsia="lt-LT"/>
        </w:rPr>
        <w:t>ie</w:t>
      </w:r>
      <w:r w:rsidRPr="00061229">
        <w:rPr>
          <w:rFonts w:ascii="Times New Roman" w:eastAsia="Times New Roman" w:hAnsi="Times New Roman" w:cs="Times New Roman"/>
          <w:lang w:val="lt-LT" w:eastAsia="lt-LT"/>
        </w:rPr>
        <w:t xml:space="preserve">kėjas. </w:t>
      </w:r>
    </w:p>
    <w:p w:rsidR="00185429" w:rsidRPr="00061229" w:rsidRDefault="00185429" w:rsidP="00F26EDB">
      <w:pPr>
        <w:spacing w:after="0" w:line="240" w:lineRule="auto"/>
        <w:ind w:firstLine="567"/>
        <w:jc w:val="center"/>
        <w:rPr>
          <w:rFonts w:ascii="Times New Roman" w:eastAsia="Times New Roman" w:hAnsi="Times New Roman" w:cs="Times New Roman"/>
          <w:b/>
          <w:lang w:val="lt-LT" w:eastAsia="lt-LT"/>
        </w:rPr>
      </w:pPr>
    </w:p>
    <w:p w:rsidR="00F26EDB" w:rsidRPr="00061229" w:rsidRDefault="005B31A6" w:rsidP="00F26EDB">
      <w:pPr>
        <w:spacing w:after="0" w:line="240" w:lineRule="auto"/>
        <w:ind w:firstLine="567"/>
        <w:jc w:val="center"/>
        <w:rPr>
          <w:rFonts w:ascii="Times New Roman" w:eastAsia="Times New Roman" w:hAnsi="Times New Roman" w:cs="Times New Roman"/>
          <w:b/>
          <w:lang w:val="lt-LT" w:eastAsia="lt-LT"/>
        </w:rPr>
      </w:pPr>
      <w:r w:rsidRPr="00061229">
        <w:rPr>
          <w:rFonts w:ascii="Times New Roman" w:eastAsia="Times New Roman" w:hAnsi="Times New Roman" w:cs="Times New Roman"/>
          <w:b/>
          <w:lang w:val="lt-LT" w:eastAsia="lt-LT"/>
        </w:rPr>
        <w:t xml:space="preserve">5. </w:t>
      </w:r>
      <w:r w:rsidR="00F26EDB" w:rsidRPr="00061229">
        <w:rPr>
          <w:rFonts w:ascii="Times New Roman" w:eastAsia="Times New Roman" w:hAnsi="Times New Roman" w:cs="Times New Roman"/>
          <w:b/>
          <w:lang w:val="lt-LT" w:eastAsia="lt-LT"/>
        </w:rPr>
        <w:t>INFORMACIJA APIE VISUS ŪKIO SUBJEKTUS, KURIE BUS PASITELKIAMI VYKDANT PIRKIMO SUTARTĮ:</w:t>
      </w:r>
    </w:p>
    <w:p w:rsidR="00F26EDB" w:rsidRPr="00C61E7F" w:rsidRDefault="00A104DC" w:rsidP="00F26EDB">
      <w:pPr>
        <w:suppressAutoHyphens/>
        <w:spacing w:after="0" w:line="240" w:lineRule="auto"/>
        <w:ind w:firstLine="567"/>
        <w:jc w:val="right"/>
        <w:rPr>
          <w:rFonts w:ascii="Times New Roman" w:eastAsia="Times New Roman" w:hAnsi="Times New Roman" w:cs="Times New Roman"/>
          <w:b/>
          <w:i/>
          <w:sz w:val="24"/>
          <w:szCs w:val="24"/>
          <w:lang w:val="lt-LT" w:eastAsia="lt-LT"/>
        </w:rPr>
      </w:pPr>
      <w:r w:rsidRPr="00C61E7F">
        <w:rPr>
          <w:rFonts w:ascii="Times New Roman" w:hAnsi="Times New Roman" w:cs="Times New Roman"/>
          <w:sz w:val="24"/>
          <w:szCs w:val="24"/>
          <w:lang w:val="lt-LT"/>
        </w:rPr>
        <w:t>5 lentelė</w:t>
      </w:r>
    </w:p>
    <w:tbl>
      <w:tblPr>
        <w:tblStyle w:val="TableGrid3"/>
        <w:tblW w:w="5000" w:type="pct"/>
        <w:tblLook w:val="04A0" w:firstRow="1" w:lastRow="0" w:firstColumn="1" w:lastColumn="0" w:noHBand="0" w:noVBand="1"/>
      </w:tblPr>
      <w:tblGrid>
        <w:gridCol w:w="693"/>
        <w:gridCol w:w="4160"/>
        <w:gridCol w:w="5109"/>
      </w:tblGrid>
      <w:tr w:rsidR="00F26EDB" w:rsidRPr="00061229" w:rsidTr="008F5F55">
        <w:tc>
          <w:tcPr>
            <w:tcW w:w="348" w:type="pct"/>
            <w:shd w:val="clear" w:color="auto" w:fill="F2F2F2" w:themeFill="background1" w:themeFillShade="F2"/>
          </w:tcPr>
          <w:p w:rsidR="00F26EDB" w:rsidRPr="00061229" w:rsidRDefault="00F26EDB" w:rsidP="00F26EDB">
            <w:pPr>
              <w:jc w:val="center"/>
              <w:rPr>
                <w:b/>
                <w:sz w:val="22"/>
                <w:szCs w:val="22"/>
              </w:rPr>
            </w:pPr>
            <w:r w:rsidRPr="00061229">
              <w:rPr>
                <w:b/>
                <w:sz w:val="22"/>
                <w:szCs w:val="22"/>
              </w:rPr>
              <w:t>Eil. Nr.</w:t>
            </w:r>
          </w:p>
        </w:tc>
        <w:tc>
          <w:tcPr>
            <w:tcW w:w="2088" w:type="pct"/>
            <w:shd w:val="clear" w:color="auto" w:fill="F2F2F2" w:themeFill="background1" w:themeFillShade="F2"/>
          </w:tcPr>
          <w:p w:rsidR="00F26EDB" w:rsidRPr="00061229" w:rsidRDefault="00F26EDB" w:rsidP="00F26EDB">
            <w:pPr>
              <w:jc w:val="center"/>
              <w:rPr>
                <w:b/>
                <w:sz w:val="22"/>
                <w:szCs w:val="22"/>
              </w:rPr>
            </w:pPr>
            <w:r w:rsidRPr="00061229">
              <w:rPr>
                <w:b/>
                <w:sz w:val="22"/>
                <w:szCs w:val="22"/>
              </w:rPr>
              <w:t>Ūkio subjekto pavadinimas, kodas ir adresas</w:t>
            </w:r>
          </w:p>
        </w:tc>
        <w:tc>
          <w:tcPr>
            <w:tcW w:w="2564" w:type="pct"/>
            <w:shd w:val="clear" w:color="auto" w:fill="F2F2F2" w:themeFill="background1" w:themeFillShade="F2"/>
          </w:tcPr>
          <w:p w:rsidR="00F26EDB" w:rsidRPr="00061229" w:rsidRDefault="00F26EDB" w:rsidP="00F26EDB">
            <w:pPr>
              <w:jc w:val="center"/>
              <w:rPr>
                <w:b/>
                <w:sz w:val="22"/>
                <w:szCs w:val="22"/>
              </w:rPr>
            </w:pPr>
            <w:r w:rsidRPr="00061229">
              <w:rPr>
                <w:b/>
                <w:sz w:val="22"/>
                <w:szCs w:val="22"/>
              </w:rPr>
              <w:t xml:space="preserve">Ūkio subjekto </w:t>
            </w:r>
            <w:proofErr w:type="spellStart"/>
            <w:r w:rsidRPr="00061229">
              <w:rPr>
                <w:b/>
                <w:sz w:val="22"/>
                <w:szCs w:val="22"/>
              </w:rPr>
              <w:t>pajėgumais</w:t>
            </w:r>
            <w:proofErr w:type="spellEnd"/>
            <w:r w:rsidRPr="00061229">
              <w:rPr>
                <w:b/>
                <w:sz w:val="22"/>
                <w:szCs w:val="22"/>
              </w:rPr>
              <w:t xml:space="preserve"> remiamasi siekiant atitikti kvalifikacijos reikalavimus</w:t>
            </w:r>
          </w:p>
          <w:p w:rsidR="00F26EDB" w:rsidRPr="00061229" w:rsidRDefault="00F26EDB" w:rsidP="00F26EDB">
            <w:pPr>
              <w:jc w:val="center"/>
              <w:rPr>
                <w:b/>
                <w:sz w:val="22"/>
                <w:szCs w:val="22"/>
              </w:rPr>
            </w:pPr>
            <w:r w:rsidRPr="00061229">
              <w:rPr>
                <w:b/>
                <w:sz w:val="22"/>
                <w:szCs w:val="22"/>
              </w:rPr>
              <w:t>(Taip/Ne)</w:t>
            </w:r>
          </w:p>
        </w:tc>
      </w:tr>
      <w:tr w:rsidR="00F26EDB" w:rsidRPr="00061229" w:rsidTr="00BA339E">
        <w:tc>
          <w:tcPr>
            <w:tcW w:w="348" w:type="pct"/>
          </w:tcPr>
          <w:p w:rsidR="00F26EDB" w:rsidRPr="00061229" w:rsidRDefault="00F26EDB" w:rsidP="00F26EDB">
            <w:pPr>
              <w:jc w:val="both"/>
              <w:rPr>
                <w:sz w:val="22"/>
                <w:szCs w:val="22"/>
              </w:rPr>
            </w:pPr>
          </w:p>
        </w:tc>
        <w:tc>
          <w:tcPr>
            <w:tcW w:w="2088" w:type="pct"/>
          </w:tcPr>
          <w:p w:rsidR="00F26EDB" w:rsidRPr="00061229" w:rsidRDefault="00F26EDB" w:rsidP="00F26EDB">
            <w:pPr>
              <w:jc w:val="both"/>
              <w:rPr>
                <w:sz w:val="22"/>
                <w:szCs w:val="22"/>
              </w:rPr>
            </w:pPr>
          </w:p>
        </w:tc>
        <w:tc>
          <w:tcPr>
            <w:tcW w:w="2564" w:type="pct"/>
          </w:tcPr>
          <w:p w:rsidR="00F26EDB" w:rsidRPr="00061229" w:rsidRDefault="00F26EDB" w:rsidP="00F26EDB">
            <w:pPr>
              <w:jc w:val="both"/>
              <w:rPr>
                <w:sz w:val="22"/>
                <w:szCs w:val="22"/>
              </w:rPr>
            </w:pPr>
          </w:p>
        </w:tc>
      </w:tr>
      <w:tr w:rsidR="00F26EDB" w:rsidRPr="00061229" w:rsidTr="00BA339E">
        <w:tc>
          <w:tcPr>
            <w:tcW w:w="348" w:type="pct"/>
          </w:tcPr>
          <w:p w:rsidR="00F26EDB" w:rsidRPr="00061229" w:rsidRDefault="00F26EDB" w:rsidP="00F26EDB">
            <w:pPr>
              <w:jc w:val="both"/>
              <w:rPr>
                <w:sz w:val="22"/>
                <w:szCs w:val="22"/>
              </w:rPr>
            </w:pPr>
          </w:p>
        </w:tc>
        <w:tc>
          <w:tcPr>
            <w:tcW w:w="2088" w:type="pct"/>
          </w:tcPr>
          <w:p w:rsidR="00F26EDB" w:rsidRPr="00061229" w:rsidRDefault="00F26EDB" w:rsidP="00F26EDB">
            <w:pPr>
              <w:jc w:val="both"/>
              <w:rPr>
                <w:sz w:val="22"/>
                <w:szCs w:val="22"/>
              </w:rPr>
            </w:pPr>
          </w:p>
        </w:tc>
        <w:tc>
          <w:tcPr>
            <w:tcW w:w="2564" w:type="pct"/>
          </w:tcPr>
          <w:p w:rsidR="00F26EDB" w:rsidRPr="00061229" w:rsidRDefault="00F26EDB" w:rsidP="00F26EDB">
            <w:pPr>
              <w:jc w:val="both"/>
              <w:rPr>
                <w:sz w:val="22"/>
                <w:szCs w:val="22"/>
              </w:rPr>
            </w:pPr>
          </w:p>
        </w:tc>
      </w:tr>
    </w:tbl>
    <w:p w:rsidR="00F26EDB" w:rsidRPr="00061229" w:rsidRDefault="00F26EDB" w:rsidP="00F26EDB">
      <w:pPr>
        <w:spacing w:after="0" w:line="240" w:lineRule="auto"/>
        <w:rPr>
          <w:rFonts w:ascii="Times New Roman" w:eastAsia="Times New Roman" w:hAnsi="Times New Roman" w:cs="Times New Roman"/>
          <w:lang w:val="lt-LT" w:eastAsia="lt-LT"/>
        </w:rPr>
      </w:pPr>
    </w:p>
    <w:p w:rsidR="00F26EDB" w:rsidRPr="00061229" w:rsidRDefault="00465E9A" w:rsidP="00F26EDB">
      <w:pPr>
        <w:spacing w:after="0" w:line="240" w:lineRule="auto"/>
        <w:ind w:firstLine="709"/>
        <w:jc w:val="center"/>
        <w:rPr>
          <w:rFonts w:ascii="Times New Roman" w:eastAsia="Times New Roman" w:hAnsi="Times New Roman" w:cs="Times New Roman"/>
          <w:b/>
          <w:lang w:val="lt-LT" w:eastAsia="lt-LT"/>
        </w:rPr>
      </w:pPr>
      <w:r w:rsidRPr="00061229">
        <w:rPr>
          <w:rFonts w:ascii="Times New Roman" w:eastAsia="Times New Roman" w:hAnsi="Times New Roman" w:cs="Times New Roman"/>
          <w:b/>
          <w:lang w:val="lt-LT" w:eastAsia="lt-LT"/>
        </w:rPr>
        <w:t xml:space="preserve">6. </w:t>
      </w:r>
      <w:r w:rsidR="00F26EDB" w:rsidRPr="00061229">
        <w:rPr>
          <w:rFonts w:ascii="Times New Roman" w:eastAsia="Times New Roman" w:hAnsi="Times New Roman" w:cs="Times New Roman"/>
          <w:b/>
          <w:lang w:val="lt-LT" w:eastAsia="lt-LT"/>
        </w:rPr>
        <w:t>INFORMACIJA APIE SPECIALISTUS IR EKSPERTUS, KURIE BUS PASITELKIAMI VYKDANT PIRKIMO SUTARTĮ,</w:t>
      </w:r>
      <w:r w:rsidR="0087211A">
        <w:rPr>
          <w:rFonts w:ascii="Times New Roman" w:eastAsia="Times New Roman" w:hAnsi="Times New Roman" w:cs="Times New Roman"/>
          <w:b/>
          <w:lang w:val="lt-LT" w:eastAsia="lt-LT"/>
        </w:rPr>
        <w:t xml:space="preserve"> TAČIAU JIE NĖRA TIEKĖJO AR TIEKĖJO</w:t>
      </w:r>
      <w:r w:rsidR="00F26EDB" w:rsidRPr="00061229">
        <w:rPr>
          <w:rFonts w:ascii="Times New Roman" w:eastAsia="Times New Roman" w:hAnsi="Times New Roman" w:cs="Times New Roman"/>
          <w:b/>
          <w:lang w:val="lt-LT" w:eastAsia="lt-LT"/>
        </w:rPr>
        <w:t xml:space="preserve"> PASITELKIAMO </w:t>
      </w:r>
      <w:r w:rsidR="0087211A">
        <w:rPr>
          <w:rFonts w:ascii="Times New Roman" w:eastAsia="Times New Roman" w:hAnsi="Times New Roman" w:cs="Times New Roman"/>
          <w:b/>
          <w:lang w:val="lt-LT" w:eastAsia="lt-LT"/>
        </w:rPr>
        <w:t>SUBTIEKĖJO</w:t>
      </w:r>
      <w:r w:rsidR="00F26EDB" w:rsidRPr="00061229">
        <w:rPr>
          <w:rFonts w:ascii="Times New Roman" w:eastAsia="Times New Roman" w:hAnsi="Times New Roman" w:cs="Times New Roman"/>
          <w:b/>
          <w:lang w:val="lt-LT" w:eastAsia="lt-LT"/>
        </w:rPr>
        <w:t xml:space="preserve"> DARBUOTOJAI PASIŪLYMO PATEIKIMO METU, BET LAIMĖJIMO ATVEJU BŪTŲ ĮDARBINTI:</w:t>
      </w:r>
    </w:p>
    <w:p w:rsidR="00C61E7F" w:rsidRDefault="00C61E7F" w:rsidP="00F26EDB">
      <w:pPr>
        <w:suppressAutoHyphens/>
        <w:spacing w:after="0" w:line="240" w:lineRule="auto"/>
        <w:ind w:firstLine="567"/>
        <w:jc w:val="right"/>
        <w:rPr>
          <w:rFonts w:ascii="Times New Roman" w:hAnsi="Times New Roman" w:cs="Times New Roman"/>
          <w:lang w:val="lt-LT"/>
        </w:rPr>
      </w:pPr>
    </w:p>
    <w:p w:rsidR="00C61E7F" w:rsidRDefault="00C61E7F" w:rsidP="00F26EDB">
      <w:pPr>
        <w:suppressAutoHyphens/>
        <w:spacing w:after="0" w:line="240" w:lineRule="auto"/>
        <w:ind w:firstLine="567"/>
        <w:jc w:val="right"/>
        <w:rPr>
          <w:rFonts w:ascii="Times New Roman" w:hAnsi="Times New Roman" w:cs="Times New Roman"/>
          <w:lang w:val="lt-LT"/>
        </w:rPr>
      </w:pPr>
    </w:p>
    <w:p w:rsidR="00C61E7F" w:rsidRDefault="00C61E7F" w:rsidP="00F26EDB">
      <w:pPr>
        <w:suppressAutoHyphens/>
        <w:spacing w:after="0" w:line="240" w:lineRule="auto"/>
        <w:ind w:firstLine="567"/>
        <w:jc w:val="right"/>
        <w:rPr>
          <w:rFonts w:ascii="Times New Roman" w:hAnsi="Times New Roman" w:cs="Times New Roman"/>
          <w:lang w:val="lt-LT"/>
        </w:rPr>
      </w:pPr>
    </w:p>
    <w:p w:rsidR="00C61E7F" w:rsidRDefault="00C61E7F" w:rsidP="00F26EDB">
      <w:pPr>
        <w:suppressAutoHyphens/>
        <w:spacing w:after="0" w:line="240" w:lineRule="auto"/>
        <w:ind w:firstLine="567"/>
        <w:jc w:val="right"/>
        <w:rPr>
          <w:rFonts w:ascii="Times New Roman" w:hAnsi="Times New Roman" w:cs="Times New Roman"/>
          <w:lang w:val="lt-LT"/>
        </w:rPr>
      </w:pPr>
    </w:p>
    <w:p w:rsidR="00C61E7F" w:rsidRDefault="00C61E7F" w:rsidP="00F26EDB">
      <w:pPr>
        <w:suppressAutoHyphens/>
        <w:spacing w:after="0" w:line="240" w:lineRule="auto"/>
        <w:ind w:firstLine="567"/>
        <w:jc w:val="right"/>
        <w:rPr>
          <w:rFonts w:ascii="Times New Roman" w:hAnsi="Times New Roman" w:cs="Times New Roman"/>
          <w:lang w:val="lt-LT"/>
        </w:rPr>
      </w:pPr>
    </w:p>
    <w:p w:rsidR="00F26EDB" w:rsidRPr="00C61E7F" w:rsidRDefault="00A104DC" w:rsidP="00F26EDB">
      <w:pPr>
        <w:suppressAutoHyphens/>
        <w:spacing w:after="0" w:line="240" w:lineRule="auto"/>
        <w:ind w:firstLine="567"/>
        <w:jc w:val="right"/>
        <w:rPr>
          <w:rFonts w:ascii="Times New Roman" w:eastAsia="Times New Roman" w:hAnsi="Times New Roman" w:cs="Times New Roman"/>
          <w:b/>
          <w:i/>
          <w:sz w:val="24"/>
          <w:szCs w:val="24"/>
          <w:lang w:val="lt-LT" w:eastAsia="lt-LT"/>
        </w:rPr>
      </w:pPr>
      <w:r w:rsidRPr="00C61E7F">
        <w:rPr>
          <w:rFonts w:ascii="Times New Roman" w:hAnsi="Times New Roman" w:cs="Times New Roman"/>
          <w:sz w:val="24"/>
          <w:szCs w:val="24"/>
          <w:lang w:val="lt-LT"/>
        </w:rPr>
        <w:t>6 lentelė</w:t>
      </w:r>
    </w:p>
    <w:tbl>
      <w:tblPr>
        <w:tblStyle w:val="TableGrid3"/>
        <w:tblW w:w="5000" w:type="pct"/>
        <w:tblLook w:val="04A0" w:firstRow="1" w:lastRow="0" w:firstColumn="1" w:lastColumn="0" w:noHBand="0" w:noVBand="1"/>
      </w:tblPr>
      <w:tblGrid>
        <w:gridCol w:w="672"/>
        <w:gridCol w:w="3430"/>
        <w:gridCol w:w="3077"/>
        <w:gridCol w:w="2783"/>
      </w:tblGrid>
      <w:tr w:rsidR="00F26EDB" w:rsidRPr="00061229" w:rsidTr="008F5F55">
        <w:tc>
          <w:tcPr>
            <w:tcW w:w="337" w:type="pct"/>
            <w:shd w:val="clear" w:color="auto" w:fill="F2F2F2" w:themeFill="background1" w:themeFillShade="F2"/>
          </w:tcPr>
          <w:p w:rsidR="00F26EDB" w:rsidRPr="00061229" w:rsidRDefault="00F26EDB" w:rsidP="00F26EDB">
            <w:pPr>
              <w:jc w:val="center"/>
              <w:rPr>
                <w:b/>
                <w:sz w:val="22"/>
                <w:szCs w:val="22"/>
              </w:rPr>
            </w:pPr>
            <w:r w:rsidRPr="00061229">
              <w:rPr>
                <w:b/>
                <w:sz w:val="22"/>
                <w:szCs w:val="22"/>
              </w:rPr>
              <w:t>Eil. Nr.</w:t>
            </w:r>
          </w:p>
        </w:tc>
        <w:tc>
          <w:tcPr>
            <w:tcW w:w="1721" w:type="pct"/>
            <w:shd w:val="clear" w:color="auto" w:fill="F2F2F2" w:themeFill="background1" w:themeFillShade="F2"/>
          </w:tcPr>
          <w:p w:rsidR="00F26EDB" w:rsidRPr="00061229" w:rsidRDefault="00F26EDB" w:rsidP="00F26EDB">
            <w:pPr>
              <w:jc w:val="center"/>
              <w:rPr>
                <w:b/>
                <w:sz w:val="22"/>
                <w:szCs w:val="22"/>
              </w:rPr>
            </w:pPr>
            <w:r w:rsidRPr="00061229">
              <w:rPr>
                <w:b/>
                <w:sz w:val="22"/>
                <w:szCs w:val="22"/>
              </w:rPr>
              <w:t>Vardas ir pavardė</w:t>
            </w:r>
          </w:p>
        </w:tc>
        <w:tc>
          <w:tcPr>
            <w:tcW w:w="1544" w:type="pct"/>
            <w:shd w:val="clear" w:color="auto" w:fill="F2F2F2" w:themeFill="background1" w:themeFillShade="F2"/>
          </w:tcPr>
          <w:p w:rsidR="00F26EDB" w:rsidRPr="00061229" w:rsidRDefault="00F26EDB" w:rsidP="00F26EDB">
            <w:pPr>
              <w:jc w:val="center"/>
              <w:rPr>
                <w:b/>
                <w:sz w:val="22"/>
                <w:szCs w:val="22"/>
              </w:rPr>
            </w:pPr>
            <w:r w:rsidRPr="00061229">
              <w:rPr>
                <w:b/>
                <w:sz w:val="22"/>
                <w:szCs w:val="22"/>
              </w:rPr>
              <w:t>Specialisto ir eksperto dabartinė darbovietė</w:t>
            </w:r>
          </w:p>
        </w:tc>
        <w:tc>
          <w:tcPr>
            <w:tcW w:w="1397" w:type="pct"/>
            <w:shd w:val="clear" w:color="auto" w:fill="F2F2F2" w:themeFill="background1" w:themeFillShade="F2"/>
          </w:tcPr>
          <w:p w:rsidR="00F26EDB" w:rsidRPr="00061229" w:rsidRDefault="00F26EDB" w:rsidP="00F26EDB">
            <w:pPr>
              <w:jc w:val="center"/>
              <w:rPr>
                <w:b/>
                <w:sz w:val="22"/>
                <w:szCs w:val="22"/>
              </w:rPr>
            </w:pPr>
            <w:r w:rsidRPr="00061229">
              <w:rPr>
                <w:b/>
                <w:sz w:val="22"/>
                <w:szCs w:val="22"/>
              </w:rPr>
              <w:t xml:space="preserve">Specialisto </w:t>
            </w:r>
            <w:proofErr w:type="spellStart"/>
            <w:r w:rsidRPr="00061229">
              <w:rPr>
                <w:b/>
                <w:sz w:val="22"/>
                <w:szCs w:val="22"/>
              </w:rPr>
              <w:t>pajėgumais</w:t>
            </w:r>
            <w:proofErr w:type="spellEnd"/>
            <w:r w:rsidRPr="00061229">
              <w:rPr>
                <w:b/>
                <w:sz w:val="22"/>
                <w:szCs w:val="22"/>
              </w:rPr>
              <w:t xml:space="preserve"> remiamasi siekiant atitikti kvalifikacijos reikalavimus</w:t>
            </w:r>
          </w:p>
          <w:p w:rsidR="00F26EDB" w:rsidRPr="00061229" w:rsidRDefault="00F26EDB" w:rsidP="00F26EDB">
            <w:pPr>
              <w:jc w:val="center"/>
              <w:rPr>
                <w:b/>
                <w:sz w:val="22"/>
                <w:szCs w:val="22"/>
              </w:rPr>
            </w:pPr>
            <w:r w:rsidRPr="00061229">
              <w:rPr>
                <w:b/>
                <w:sz w:val="22"/>
                <w:szCs w:val="22"/>
              </w:rPr>
              <w:t>(Taip/Ne)</w:t>
            </w:r>
          </w:p>
        </w:tc>
      </w:tr>
      <w:tr w:rsidR="00F26EDB" w:rsidRPr="00061229" w:rsidTr="00BA339E">
        <w:tc>
          <w:tcPr>
            <w:tcW w:w="337" w:type="pct"/>
          </w:tcPr>
          <w:p w:rsidR="00F26EDB" w:rsidRPr="00061229" w:rsidRDefault="00F26EDB" w:rsidP="00F26EDB">
            <w:pPr>
              <w:jc w:val="both"/>
              <w:rPr>
                <w:sz w:val="22"/>
                <w:szCs w:val="22"/>
              </w:rPr>
            </w:pPr>
          </w:p>
        </w:tc>
        <w:tc>
          <w:tcPr>
            <w:tcW w:w="1721" w:type="pct"/>
          </w:tcPr>
          <w:p w:rsidR="00F26EDB" w:rsidRPr="00061229" w:rsidRDefault="00F26EDB" w:rsidP="00F26EDB">
            <w:pPr>
              <w:jc w:val="both"/>
              <w:rPr>
                <w:sz w:val="22"/>
                <w:szCs w:val="22"/>
              </w:rPr>
            </w:pPr>
          </w:p>
        </w:tc>
        <w:tc>
          <w:tcPr>
            <w:tcW w:w="1544" w:type="pct"/>
          </w:tcPr>
          <w:p w:rsidR="00F26EDB" w:rsidRPr="00061229" w:rsidRDefault="00F26EDB" w:rsidP="00F26EDB">
            <w:pPr>
              <w:jc w:val="both"/>
              <w:rPr>
                <w:sz w:val="22"/>
                <w:szCs w:val="22"/>
              </w:rPr>
            </w:pPr>
          </w:p>
        </w:tc>
        <w:tc>
          <w:tcPr>
            <w:tcW w:w="1397" w:type="pct"/>
          </w:tcPr>
          <w:p w:rsidR="00F26EDB" w:rsidRPr="00061229" w:rsidRDefault="00F26EDB" w:rsidP="00F26EDB">
            <w:pPr>
              <w:jc w:val="both"/>
              <w:rPr>
                <w:sz w:val="22"/>
                <w:szCs w:val="22"/>
              </w:rPr>
            </w:pPr>
          </w:p>
        </w:tc>
      </w:tr>
      <w:tr w:rsidR="00F26EDB" w:rsidRPr="00061229" w:rsidTr="00BA339E">
        <w:tc>
          <w:tcPr>
            <w:tcW w:w="337" w:type="pct"/>
          </w:tcPr>
          <w:p w:rsidR="00F26EDB" w:rsidRPr="00061229" w:rsidRDefault="00F26EDB" w:rsidP="00F26EDB">
            <w:pPr>
              <w:jc w:val="both"/>
              <w:rPr>
                <w:sz w:val="22"/>
                <w:szCs w:val="22"/>
              </w:rPr>
            </w:pPr>
          </w:p>
        </w:tc>
        <w:tc>
          <w:tcPr>
            <w:tcW w:w="1721" w:type="pct"/>
          </w:tcPr>
          <w:p w:rsidR="00F26EDB" w:rsidRPr="00061229" w:rsidRDefault="00F26EDB" w:rsidP="00F26EDB">
            <w:pPr>
              <w:jc w:val="both"/>
              <w:rPr>
                <w:sz w:val="22"/>
                <w:szCs w:val="22"/>
              </w:rPr>
            </w:pPr>
          </w:p>
        </w:tc>
        <w:tc>
          <w:tcPr>
            <w:tcW w:w="1544" w:type="pct"/>
          </w:tcPr>
          <w:p w:rsidR="00F26EDB" w:rsidRPr="00061229" w:rsidRDefault="00F26EDB" w:rsidP="00F26EDB">
            <w:pPr>
              <w:jc w:val="both"/>
              <w:rPr>
                <w:sz w:val="22"/>
                <w:szCs w:val="22"/>
              </w:rPr>
            </w:pPr>
          </w:p>
        </w:tc>
        <w:tc>
          <w:tcPr>
            <w:tcW w:w="1397" w:type="pct"/>
          </w:tcPr>
          <w:p w:rsidR="00F26EDB" w:rsidRPr="00061229" w:rsidRDefault="00F26EDB" w:rsidP="00F26EDB">
            <w:pPr>
              <w:jc w:val="both"/>
              <w:rPr>
                <w:sz w:val="22"/>
                <w:szCs w:val="22"/>
              </w:rPr>
            </w:pPr>
          </w:p>
        </w:tc>
      </w:tr>
    </w:tbl>
    <w:p w:rsidR="00F26EDB" w:rsidRPr="00061229" w:rsidRDefault="00F26EDB" w:rsidP="00F26EDB">
      <w:pPr>
        <w:spacing w:after="0" w:line="240" w:lineRule="auto"/>
        <w:rPr>
          <w:rFonts w:ascii="Times New Roman" w:eastAsia="Times New Roman" w:hAnsi="Times New Roman" w:cs="Times New Roman"/>
          <w:lang w:val="lt-LT" w:eastAsia="lt-LT"/>
        </w:rPr>
      </w:pPr>
    </w:p>
    <w:p w:rsidR="008F5F55" w:rsidRPr="00061229" w:rsidRDefault="00465E9A" w:rsidP="004234D0">
      <w:pPr>
        <w:pStyle w:val="ListParagraph"/>
        <w:autoSpaceDE w:val="0"/>
        <w:autoSpaceDN w:val="0"/>
        <w:adjustRightInd w:val="0"/>
        <w:spacing w:before="60" w:after="60"/>
        <w:ind w:left="714"/>
        <w:jc w:val="center"/>
        <w:rPr>
          <w:sz w:val="22"/>
        </w:rPr>
      </w:pPr>
      <w:r w:rsidRPr="00061229">
        <w:rPr>
          <w:b/>
          <w:bCs/>
          <w:sz w:val="22"/>
        </w:rPr>
        <w:t>7</w:t>
      </w:r>
      <w:r w:rsidR="008F5F55" w:rsidRPr="00061229">
        <w:rPr>
          <w:b/>
          <w:bCs/>
          <w:sz w:val="22"/>
        </w:rPr>
        <w:t xml:space="preserve">. </w:t>
      </w:r>
      <w:r w:rsidRPr="00061229">
        <w:rPr>
          <w:b/>
          <w:sz w:val="22"/>
          <w:lang w:eastAsia="lt-LT"/>
        </w:rPr>
        <w:t>PASIŪLYME KONFIDENCIALIĄ INFORMACIJĄ SUDARO:</w:t>
      </w:r>
    </w:p>
    <w:p w:rsidR="008F5F55" w:rsidRPr="00061229" w:rsidRDefault="00A104DC" w:rsidP="00A104DC">
      <w:pPr>
        <w:pStyle w:val="BodyText"/>
        <w:jc w:val="right"/>
        <w:rPr>
          <w:sz w:val="22"/>
          <w:szCs w:val="22"/>
        </w:rPr>
      </w:pPr>
      <w:r>
        <w:t>7 lentelė</w:t>
      </w:r>
    </w:p>
    <w:tbl>
      <w:tblPr>
        <w:tblStyle w:val="TableGrid"/>
        <w:tblW w:w="5000" w:type="pct"/>
        <w:tblLook w:val="04A0" w:firstRow="1" w:lastRow="0" w:firstColumn="1" w:lastColumn="0" w:noHBand="0" w:noVBand="1"/>
      </w:tblPr>
      <w:tblGrid>
        <w:gridCol w:w="696"/>
        <w:gridCol w:w="4632"/>
        <w:gridCol w:w="4634"/>
      </w:tblGrid>
      <w:tr w:rsidR="008F5F55" w:rsidRPr="00061229" w:rsidTr="00A104DC">
        <w:tc>
          <w:tcPr>
            <w:tcW w:w="349" w:type="pct"/>
            <w:shd w:val="clear" w:color="auto" w:fill="F2F2F2" w:themeFill="background1" w:themeFillShade="F2"/>
          </w:tcPr>
          <w:p w:rsidR="008F5F55" w:rsidRPr="00061229" w:rsidRDefault="008F5F55" w:rsidP="00BA339E">
            <w:pPr>
              <w:pStyle w:val="BodyText"/>
              <w:ind w:firstLine="0"/>
              <w:jc w:val="center"/>
              <w:rPr>
                <w:b/>
                <w:color w:val="000000" w:themeColor="text1"/>
                <w:sz w:val="22"/>
                <w:szCs w:val="22"/>
              </w:rPr>
            </w:pPr>
            <w:r w:rsidRPr="00061229">
              <w:rPr>
                <w:b/>
                <w:color w:val="000000" w:themeColor="text1"/>
                <w:sz w:val="22"/>
                <w:szCs w:val="22"/>
              </w:rPr>
              <w:t>Eil. Nr.</w:t>
            </w:r>
          </w:p>
        </w:tc>
        <w:tc>
          <w:tcPr>
            <w:tcW w:w="2325" w:type="pct"/>
            <w:shd w:val="clear" w:color="auto" w:fill="F2F2F2" w:themeFill="background1" w:themeFillShade="F2"/>
          </w:tcPr>
          <w:p w:rsidR="008F5F55" w:rsidRPr="00061229" w:rsidRDefault="008F5F55" w:rsidP="00BA339E">
            <w:pPr>
              <w:pStyle w:val="BodyText"/>
              <w:ind w:firstLine="0"/>
              <w:jc w:val="center"/>
              <w:rPr>
                <w:b/>
                <w:color w:val="000000" w:themeColor="text1"/>
                <w:sz w:val="22"/>
                <w:szCs w:val="22"/>
              </w:rPr>
            </w:pPr>
            <w:r w:rsidRPr="00061229">
              <w:rPr>
                <w:b/>
                <w:color w:val="000000" w:themeColor="text1"/>
                <w:sz w:val="22"/>
                <w:szCs w:val="22"/>
              </w:rPr>
              <w:t>Dokumentų (ar jų dalių) pavadinimai</w:t>
            </w:r>
          </w:p>
        </w:tc>
        <w:tc>
          <w:tcPr>
            <w:tcW w:w="2326" w:type="pct"/>
            <w:shd w:val="clear" w:color="auto" w:fill="F2F2F2" w:themeFill="background1" w:themeFillShade="F2"/>
          </w:tcPr>
          <w:p w:rsidR="008F5F55" w:rsidRPr="00061229" w:rsidRDefault="008F5F55" w:rsidP="00BA339E">
            <w:pPr>
              <w:pStyle w:val="BodyText"/>
              <w:ind w:firstLine="0"/>
              <w:jc w:val="center"/>
              <w:rPr>
                <w:b/>
                <w:color w:val="000000" w:themeColor="text1"/>
                <w:sz w:val="22"/>
                <w:szCs w:val="22"/>
              </w:rPr>
            </w:pPr>
            <w:r w:rsidRPr="00061229">
              <w:rPr>
                <w:b/>
                <w:bCs/>
                <w:color w:val="000000" w:themeColor="text1"/>
                <w:sz w:val="22"/>
                <w:szCs w:val="22"/>
              </w:rPr>
              <w:t>Nurodytos konfidencialios informacijos pagrindimas (paaiškinimas, kuo remiantis nurodytas dokumentas ar jo dalis yra konfidencialūs)</w:t>
            </w:r>
          </w:p>
        </w:tc>
      </w:tr>
      <w:tr w:rsidR="008F5F55" w:rsidRPr="00061229" w:rsidTr="00A104DC">
        <w:tc>
          <w:tcPr>
            <w:tcW w:w="349" w:type="pct"/>
          </w:tcPr>
          <w:p w:rsidR="008F5F55" w:rsidRPr="00061229" w:rsidRDefault="008F5F55" w:rsidP="00BA339E">
            <w:pPr>
              <w:pStyle w:val="BodyText"/>
              <w:ind w:firstLine="0"/>
              <w:rPr>
                <w:color w:val="000000" w:themeColor="text1"/>
                <w:sz w:val="22"/>
                <w:szCs w:val="22"/>
              </w:rPr>
            </w:pPr>
          </w:p>
        </w:tc>
        <w:tc>
          <w:tcPr>
            <w:tcW w:w="2325" w:type="pct"/>
          </w:tcPr>
          <w:p w:rsidR="008F5F55" w:rsidRPr="00061229" w:rsidRDefault="008F5F55" w:rsidP="00BA339E">
            <w:pPr>
              <w:pStyle w:val="BodyText"/>
              <w:ind w:firstLine="0"/>
              <w:rPr>
                <w:color w:val="000000" w:themeColor="text1"/>
                <w:sz w:val="22"/>
                <w:szCs w:val="22"/>
              </w:rPr>
            </w:pPr>
          </w:p>
        </w:tc>
        <w:tc>
          <w:tcPr>
            <w:tcW w:w="2326" w:type="pct"/>
          </w:tcPr>
          <w:p w:rsidR="008F5F55" w:rsidRPr="00061229" w:rsidRDefault="008F5F55" w:rsidP="00BA339E">
            <w:pPr>
              <w:pStyle w:val="BodyText"/>
              <w:ind w:firstLine="0"/>
              <w:rPr>
                <w:color w:val="000000" w:themeColor="text1"/>
                <w:sz w:val="22"/>
                <w:szCs w:val="22"/>
              </w:rPr>
            </w:pPr>
          </w:p>
        </w:tc>
      </w:tr>
      <w:tr w:rsidR="008F5F55" w:rsidRPr="00061229" w:rsidTr="00A104DC">
        <w:tc>
          <w:tcPr>
            <w:tcW w:w="349" w:type="pct"/>
          </w:tcPr>
          <w:p w:rsidR="008F5F55" w:rsidRPr="00061229" w:rsidRDefault="008F5F55" w:rsidP="00BA339E">
            <w:pPr>
              <w:pStyle w:val="BodyText"/>
              <w:ind w:firstLine="0"/>
              <w:rPr>
                <w:color w:val="000000" w:themeColor="text1"/>
                <w:sz w:val="22"/>
                <w:szCs w:val="22"/>
              </w:rPr>
            </w:pPr>
          </w:p>
        </w:tc>
        <w:tc>
          <w:tcPr>
            <w:tcW w:w="2325" w:type="pct"/>
          </w:tcPr>
          <w:p w:rsidR="008F5F55" w:rsidRPr="00061229" w:rsidRDefault="008F5F55" w:rsidP="00BA339E">
            <w:pPr>
              <w:pStyle w:val="BodyText"/>
              <w:ind w:firstLine="0"/>
              <w:rPr>
                <w:color w:val="000000" w:themeColor="text1"/>
                <w:sz w:val="22"/>
                <w:szCs w:val="22"/>
              </w:rPr>
            </w:pPr>
          </w:p>
        </w:tc>
        <w:tc>
          <w:tcPr>
            <w:tcW w:w="2326" w:type="pct"/>
          </w:tcPr>
          <w:p w:rsidR="008F5F55" w:rsidRPr="00061229" w:rsidRDefault="008F5F55" w:rsidP="00BA339E">
            <w:pPr>
              <w:pStyle w:val="BodyText"/>
              <w:ind w:firstLine="0"/>
              <w:rPr>
                <w:color w:val="000000" w:themeColor="text1"/>
                <w:sz w:val="22"/>
                <w:szCs w:val="22"/>
              </w:rPr>
            </w:pPr>
          </w:p>
        </w:tc>
      </w:tr>
    </w:tbl>
    <w:p w:rsidR="008F5F55" w:rsidRPr="00061229" w:rsidRDefault="008F5F55" w:rsidP="008F5F55">
      <w:pPr>
        <w:pStyle w:val="BodyText"/>
        <w:rPr>
          <w:color w:val="000000" w:themeColor="text1"/>
          <w:sz w:val="22"/>
          <w:szCs w:val="22"/>
        </w:rPr>
      </w:pPr>
      <w:r w:rsidRPr="00061229">
        <w:rPr>
          <w:color w:val="000000" w:themeColor="text1"/>
          <w:sz w:val="22"/>
          <w:szCs w:val="22"/>
        </w:rPr>
        <w:t>Pastabos:</w:t>
      </w:r>
    </w:p>
    <w:p w:rsidR="008F5F55" w:rsidRPr="00061229" w:rsidRDefault="008F5F55" w:rsidP="008F5F55">
      <w:pPr>
        <w:pStyle w:val="BodyText"/>
        <w:rPr>
          <w:color w:val="000000" w:themeColor="text1"/>
          <w:sz w:val="22"/>
          <w:szCs w:val="22"/>
        </w:rPr>
      </w:pPr>
      <w:r w:rsidRPr="00061229">
        <w:rPr>
          <w:color w:val="000000" w:themeColor="text1"/>
          <w:sz w:val="22"/>
          <w:szCs w:val="22"/>
        </w:rPr>
        <w:t>1. Dalyvis, nurodantis konfidencialią informaciją, privalo vadovautis Viešųjų pirkimų įstatymo 20 straipsnio 2 dalimi.</w:t>
      </w:r>
    </w:p>
    <w:p w:rsidR="008F5F55" w:rsidRPr="00061229" w:rsidRDefault="008F5F55" w:rsidP="008F5F55">
      <w:pPr>
        <w:pStyle w:val="BodyText"/>
        <w:rPr>
          <w:color w:val="000000" w:themeColor="text1"/>
          <w:sz w:val="22"/>
          <w:szCs w:val="22"/>
        </w:rPr>
      </w:pPr>
      <w:r w:rsidRPr="00061229">
        <w:rPr>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rsidR="008F5F55" w:rsidRPr="00061229" w:rsidRDefault="008F5F55" w:rsidP="006F1973">
      <w:pPr>
        <w:pStyle w:val="BodyText"/>
        <w:rPr>
          <w:color w:val="000000" w:themeColor="text1"/>
          <w:sz w:val="22"/>
          <w:szCs w:val="22"/>
        </w:rPr>
      </w:pPr>
      <w:r w:rsidRPr="00061229">
        <w:rPr>
          <w:color w:val="000000" w:themeColor="text1"/>
          <w:sz w:val="22"/>
          <w:szCs w:val="22"/>
        </w:rPr>
        <w:t>3. Jei dalyvis šios lentelės neužpildo ir (ar) failo (bylos) pavadinime nenurodo „konfidencialu“, perkančioji organizacija laiko, kad jo pateiktame pasiūlyme nėra konfidencialios informacijos.</w:t>
      </w:r>
    </w:p>
    <w:p w:rsidR="00C61937" w:rsidRPr="00061229" w:rsidRDefault="00C61937" w:rsidP="00B97484">
      <w:pPr>
        <w:pStyle w:val="ListParagraph"/>
        <w:autoSpaceDE w:val="0"/>
        <w:autoSpaceDN w:val="0"/>
        <w:adjustRightInd w:val="0"/>
        <w:spacing w:before="60" w:after="60"/>
        <w:ind w:left="714"/>
        <w:jc w:val="center"/>
        <w:rPr>
          <w:b/>
          <w:bCs/>
          <w:sz w:val="22"/>
        </w:rPr>
      </w:pPr>
    </w:p>
    <w:p w:rsidR="00C61937" w:rsidRPr="00061229" w:rsidRDefault="00C61937" w:rsidP="00B97484">
      <w:pPr>
        <w:pStyle w:val="ListParagraph"/>
        <w:autoSpaceDE w:val="0"/>
        <w:autoSpaceDN w:val="0"/>
        <w:adjustRightInd w:val="0"/>
        <w:spacing w:before="60" w:after="60"/>
        <w:ind w:left="714"/>
        <w:jc w:val="center"/>
        <w:rPr>
          <w:b/>
          <w:bCs/>
          <w:sz w:val="22"/>
        </w:rPr>
      </w:pPr>
    </w:p>
    <w:p w:rsidR="00B97484" w:rsidRPr="00061229" w:rsidRDefault="00465E9A" w:rsidP="00B97484">
      <w:pPr>
        <w:pStyle w:val="ListParagraph"/>
        <w:autoSpaceDE w:val="0"/>
        <w:autoSpaceDN w:val="0"/>
        <w:adjustRightInd w:val="0"/>
        <w:spacing w:before="60" w:after="60"/>
        <w:ind w:left="714"/>
        <w:jc w:val="center"/>
        <w:rPr>
          <w:b/>
          <w:bCs/>
          <w:sz w:val="22"/>
        </w:rPr>
      </w:pPr>
      <w:r w:rsidRPr="00061229">
        <w:rPr>
          <w:b/>
          <w:bCs/>
          <w:sz w:val="22"/>
        </w:rPr>
        <w:t>8</w:t>
      </w:r>
      <w:r w:rsidR="00B97484" w:rsidRPr="00061229">
        <w:rPr>
          <w:b/>
          <w:bCs/>
          <w:sz w:val="22"/>
        </w:rPr>
        <w:t>. SU PASIŪLYMU PATEIKIAMI DOKUMENTAI</w:t>
      </w:r>
      <w:r w:rsidRPr="00061229">
        <w:rPr>
          <w:b/>
          <w:bCs/>
          <w:sz w:val="22"/>
        </w:rPr>
        <w:t>:</w:t>
      </w:r>
    </w:p>
    <w:p w:rsidR="00B97484" w:rsidRPr="00C61E7F" w:rsidRDefault="00A104DC" w:rsidP="00A104DC">
      <w:pPr>
        <w:autoSpaceDE w:val="0"/>
        <w:autoSpaceDN w:val="0"/>
        <w:adjustRightInd w:val="0"/>
        <w:spacing w:before="60" w:after="60"/>
        <w:jc w:val="right"/>
        <w:rPr>
          <w:rFonts w:ascii="Times New Roman" w:hAnsi="Times New Roman" w:cs="Times New Roman"/>
          <w:sz w:val="24"/>
          <w:szCs w:val="24"/>
          <w:lang w:val="lt-LT"/>
        </w:rPr>
      </w:pPr>
      <w:r w:rsidRPr="00C61E7F">
        <w:rPr>
          <w:rFonts w:ascii="Times New Roman" w:hAnsi="Times New Roman" w:cs="Times New Roman"/>
          <w:sz w:val="24"/>
          <w:szCs w:val="24"/>
          <w:lang w:val="lt-LT"/>
        </w:rPr>
        <w:t>8 lentelė</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79"/>
        <w:gridCol w:w="7185"/>
        <w:gridCol w:w="1998"/>
      </w:tblGrid>
      <w:tr w:rsidR="00B97484" w:rsidRPr="00061229" w:rsidTr="00A104DC">
        <w:tc>
          <w:tcPr>
            <w:tcW w:w="39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B97484" w:rsidRPr="00061229" w:rsidRDefault="00B97484" w:rsidP="00BA339E">
            <w:pPr>
              <w:spacing w:before="60" w:after="60"/>
              <w:jc w:val="center"/>
              <w:rPr>
                <w:rFonts w:ascii="Times New Roman" w:eastAsia="Times New Roman" w:hAnsi="Times New Roman" w:cs="Times New Roman"/>
                <w:b/>
                <w:bCs/>
                <w:lang w:val="lt-LT" w:eastAsia="lt-LT"/>
              </w:rPr>
            </w:pPr>
            <w:r w:rsidRPr="00061229">
              <w:rPr>
                <w:rFonts w:ascii="Times New Roman" w:eastAsia="Times New Roman" w:hAnsi="Times New Roman" w:cs="Times New Roman"/>
                <w:b/>
                <w:bCs/>
                <w:lang w:val="lt-LT" w:eastAsia="lt-LT"/>
              </w:rPr>
              <w:t>Eil. Nr.</w:t>
            </w:r>
          </w:p>
        </w:tc>
        <w:tc>
          <w:tcPr>
            <w:tcW w:w="360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B97484" w:rsidRPr="00061229" w:rsidRDefault="00B97484" w:rsidP="00BA339E">
            <w:pPr>
              <w:spacing w:before="60" w:after="60"/>
              <w:jc w:val="center"/>
              <w:rPr>
                <w:rFonts w:ascii="Times New Roman" w:eastAsia="Times New Roman" w:hAnsi="Times New Roman" w:cs="Times New Roman"/>
                <w:b/>
                <w:color w:val="000000"/>
                <w:lang w:val="lt-LT" w:eastAsia="lt-LT"/>
              </w:rPr>
            </w:pPr>
            <w:r w:rsidRPr="00061229">
              <w:rPr>
                <w:rFonts w:ascii="Times New Roman" w:eastAsia="Times New Roman" w:hAnsi="Times New Roman" w:cs="Times New Roman"/>
                <w:b/>
                <w:color w:val="000000"/>
                <w:lang w:val="lt-LT" w:eastAsia="lt-LT"/>
              </w:rPr>
              <w:t>Dokumento pavadinimas</w:t>
            </w:r>
          </w:p>
          <w:p w:rsidR="00B97484" w:rsidRPr="00061229" w:rsidRDefault="00B97484" w:rsidP="00BA339E">
            <w:pPr>
              <w:spacing w:before="60" w:after="60"/>
              <w:jc w:val="center"/>
              <w:rPr>
                <w:rFonts w:ascii="Times New Roman" w:eastAsia="Times New Roman" w:hAnsi="Times New Roman" w:cs="Times New Roman"/>
                <w:b/>
                <w:bCs/>
                <w:lang w:val="lt-LT" w:eastAsia="lt-LT"/>
              </w:rPr>
            </w:pPr>
          </w:p>
        </w:tc>
        <w:tc>
          <w:tcPr>
            <w:tcW w:w="100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rsidR="00B97484" w:rsidRPr="00061229" w:rsidRDefault="00B97484" w:rsidP="00BA339E">
            <w:pPr>
              <w:spacing w:before="60" w:after="60"/>
              <w:jc w:val="center"/>
              <w:rPr>
                <w:rFonts w:ascii="Times New Roman" w:eastAsia="Times New Roman" w:hAnsi="Times New Roman" w:cs="Times New Roman"/>
                <w:b/>
                <w:color w:val="000000"/>
                <w:lang w:val="lt-LT" w:eastAsia="lt-LT"/>
              </w:rPr>
            </w:pPr>
            <w:r w:rsidRPr="00061229">
              <w:rPr>
                <w:rFonts w:ascii="Times New Roman" w:eastAsia="Times New Roman" w:hAnsi="Times New Roman" w:cs="Times New Roman"/>
                <w:b/>
                <w:color w:val="000000"/>
                <w:lang w:val="lt-LT" w:eastAsia="lt-LT"/>
              </w:rPr>
              <w:t>Lapų skaičius</w:t>
            </w:r>
          </w:p>
        </w:tc>
      </w:tr>
      <w:tr w:rsidR="00B97484" w:rsidRPr="00061229" w:rsidTr="00A104DC">
        <w:tc>
          <w:tcPr>
            <w:tcW w:w="39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97484" w:rsidRPr="00061229" w:rsidRDefault="00B97484" w:rsidP="00BA339E">
            <w:pPr>
              <w:spacing w:before="60" w:after="60"/>
              <w:rPr>
                <w:rFonts w:ascii="Times New Roman" w:eastAsia="Times New Roman" w:hAnsi="Times New Roman" w:cs="Times New Roman"/>
                <w:lang w:val="lt-LT" w:eastAsia="lt-LT"/>
              </w:rPr>
            </w:pPr>
            <w:r w:rsidRPr="00061229">
              <w:rPr>
                <w:rFonts w:ascii="Times New Roman" w:eastAsia="Times New Roman" w:hAnsi="Times New Roman" w:cs="Times New Roman"/>
                <w:lang w:val="lt-LT" w:eastAsia="lt-LT"/>
              </w:rPr>
              <w:t xml:space="preserve">   1.</w:t>
            </w:r>
          </w:p>
        </w:tc>
        <w:tc>
          <w:tcPr>
            <w:tcW w:w="3606" w:type="pct"/>
            <w:tcBorders>
              <w:top w:val="single" w:sz="4" w:space="0" w:color="000000"/>
              <w:left w:val="single" w:sz="4" w:space="0" w:color="000000"/>
              <w:bottom w:val="single" w:sz="4" w:space="0" w:color="000000"/>
              <w:right w:val="single" w:sz="4" w:space="0" w:color="000000"/>
            </w:tcBorders>
            <w:shd w:val="clear" w:color="auto" w:fill="auto"/>
          </w:tcPr>
          <w:p w:rsidR="00B97484" w:rsidRPr="00061229" w:rsidRDefault="00B97484" w:rsidP="00BA339E">
            <w:pPr>
              <w:pStyle w:val="Standard1"/>
              <w:spacing w:before="60" w:after="60"/>
              <w:jc w:val="center"/>
              <w:rPr>
                <w:sz w:val="22"/>
                <w:szCs w:val="22"/>
                <w:lang w:val="lt-LT"/>
              </w:rPr>
            </w:pPr>
          </w:p>
        </w:tc>
        <w:tc>
          <w:tcPr>
            <w:tcW w:w="1003" w:type="pct"/>
            <w:tcBorders>
              <w:top w:val="single" w:sz="4" w:space="0" w:color="000000"/>
              <w:left w:val="single" w:sz="4" w:space="0" w:color="000000"/>
              <w:bottom w:val="single" w:sz="4" w:space="0" w:color="000000"/>
              <w:right w:val="single" w:sz="4" w:space="0" w:color="000000"/>
            </w:tcBorders>
            <w:shd w:val="clear" w:color="auto" w:fill="auto"/>
          </w:tcPr>
          <w:p w:rsidR="00B97484" w:rsidRPr="00061229" w:rsidRDefault="00B97484" w:rsidP="00BA339E">
            <w:pPr>
              <w:pStyle w:val="Standard1"/>
              <w:spacing w:before="60" w:after="60"/>
              <w:jc w:val="both"/>
              <w:rPr>
                <w:sz w:val="22"/>
                <w:szCs w:val="22"/>
                <w:lang w:val="lt-LT"/>
              </w:rPr>
            </w:pPr>
          </w:p>
        </w:tc>
      </w:tr>
      <w:tr w:rsidR="00B97484" w:rsidRPr="00061229" w:rsidTr="00A104DC">
        <w:tc>
          <w:tcPr>
            <w:tcW w:w="39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97484" w:rsidRPr="00061229" w:rsidRDefault="00B97484" w:rsidP="00BA339E">
            <w:pPr>
              <w:spacing w:before="60" w:after="60"/>
              <w:jc w:val="center"/>
              <w:rPr>
                <w:rFonts w:ascii="Times New Roman" w:eastAsia="Times New Roman" w:hAnsi="Times New Roman" w:cs="Times New Roman"/>
                <w:lang w:val="lt-LT" w:eastAsia="lt-LT"/>
              </w:rPr>
            </w:pPr>
            <w:r w:rsidRPr="00061229">
              <w:rPr>
                <w:rFonts w:ascii="Times New Roman" w:eastAsia="Times New Roman" w:hAnsi="Times New Roman" w:cs="Times New Roman"/>
                <w:lang w:val="lt-LT" w:eastAsia="lt-LT"/>
              </w:rPr>
              <w:t>...</w:t>
            </w:r>
          </w:p>
        </w:tc>
        <w:tc>
          <w:tcPr>
            <w:tcW w:w="3606" w:type="pct"/>
            <w:tcBorders>
              <w:top w:val="single" w:sz="4" w:space="0" w:color="000000"/>
              <w:left w:val="single" w:sz="4" w:space="0" w:color="000000"/>
              <w:bottom w:val="single" w:sz="4" w:space="0" w:color="000000"/>
              <w:right w:val="single" w:sz="4" w:space="0" w:color="000000"/>
            </w:tcBorders>
            <w:shd w:val="clear" w:color="auto" w:fill="auto"/>
          </w:tcPr>
          <w:p w:rsidR="00B97484" w:rsidRPr="00061229" w:rsidRDefault="00B97484" w:rsidP="00BA339E">
            <w:pPr>
              <w:pStyle w:val="Standard1"/>
              <w:spacing w:before="60" w:after="60"/>
              <w:jc w:val="both"/>
              <w:rPr>
                <w:sz w:val="22"/>
                <w:szCs w:val="22"/>
                <w:lang w:val="lt-LT"/>
              </w:rPr>
            </w:pPr>
          </w:p>
        </w:tc>
        <w:tc>
          <w:tcPr>
            <w:tcW w:w="1003" w:type="pct"/>
            <w:tcBorders>
              <w:top w:val="single" w:sz="4" w:space="0" w:color="000000"/>
              <w:left w:val="single" w:sz="4" w:space="0" w:color="000000"/>
              <w:bottom w:val="single" w:sz="4" w:space="0" w:color="000000"/>
              <w:right w:val="single" w:sz="4" w:space="0" w:color="000000"/>
            </w:tcBorders>
            <w:shd w:val="clear" w:color="auto" w:fill="auto"/>
          </w:tcPr>
          <w:p w:rsidR="00B97484" w:rsidRPr="00061229" w:rsidRDefault="00B97484" w:rsidP="00BA339E">
            <w:pPr>
              <w:pStyle w:val="Standard1"/>
              <w:spacing w:before="60" w:after="60"/>
              <w:jc w:val="both"/>
              <w:rPr>
                <w:sz w:val="22"/>
                <w:szCs w:val="22"/>
                <w:lang w:val="lt-LT"/>
              </w:rPr>
            </w:pPr>
          </w:p>
        </w:tc>
      </w:tr>
    </w:tbl>
    <w:p w:rsidR="002A1CC9" w:rsidRPr="00061229" w:rsidRDefault="002A1CC9" w:rsidP="00B97484">
      <w:pPr>
        <w:suppressAutoHyphens/>
        <w:spacing w:after="0" w:line="240" w:lineRule="auto"/>
        <w:ind w:firstLine="567"/>
        <w:jc w:val="both"/>
        <w:rPr>
          <w:rFonts w:ascii="Times New Roman" w:hAnsi="Times New Roman" w:cs="Times New Roman"/>
          <w:lang w:val="lt-LT"/>
        </w:rPr>
      </w:pPr>
    </w:p>
    <w:p w:rsidR="00B97484" w:rsidRPr="00061229" w:rsidRDefault="00B97484" w:rsidP="00B97484">
      <w:pPr>
        <w:suppressAutoHyphens/>
        <w:spacing w:after="0" w:line="240" w:lineRule="auto"/>
        <w:ind w:firstLine="567"/>
        <w:jc w:val="both"/>
        <w:rPr>
          <w:rFonts w:ascii="Times New Roman" w:hAnsi="Times New Roman" w:cs="Times New Roman"/>
          <w:lang w:val="lt-LT"/>
        </w:rPr>
      </w:pPr>
      <w:r w:rsidRPr="00061229">
        <w:rPr>
          <w:rFonts w:ascii="Times New Roman" w:hAnsi="Times New Roman" w:cs="Times New Roman"/>
          <w:lang w:val="lt-LT"/>
        </w:rPr>
        <w:t xml:space="preserve">Tuo atveju, jei mūsų pasiūlymas laimės šį viešąjį pirkimą, įsipareigojame </w:t>
      </w:r>
      <w:r w:rsidR="009105AE">
        <w:rPr>
          <w:rFonts w:ascii="Times New Roman" w:hAnsi="Times New Roman" w:cs="Times New Roman"/>
          <w:lang w:val="lt-LT"/>
        </w:rPr>
        <w:t>prekes pristatyti</w:t>
      </w:r>
      <w:r w:rsidRPr="00061229">
        <w:rPr>
          <w:rFonts w:ascii="Times New Roman" w:hAnsi="Times New Roman" w:cs="Times New Roman"/>
          <w:lang w:val="lt-LT"/>
        </w:rPr>
        <w:t xml:space="preserve"> per sutartyje nustatytą terminą. </w:t>
      </w:r>
    </w:p>
    <w:p w:rsidR="00B97484" w:rsidRPr="00061229" w:rsidRDefault="00B97484" w:rsidP="00B97484">
      <w:pPr>
        <w:suppressAutoHyphens/>
        <w:spacing w:after="0" w:line="240" w:lineRule="auto"/>
        <w:ind w:firstLine="567"/>
        <w:jc w:val="both"/>
        <w:rPr>
          <w:rFonts w:ascii="Times New Roman" w:hAnsi="Times New Roman" w:cs="Times New Roman"/>
          <w:lang w:val="lt-LT"/>
        </w:rPr>
      </w:pPr>
      <w:r w:rsidRPr="00061229">
        <w:rPr>
          <w:rFonts w:ascii="Times New Roman" w:hAnsi="Times New Roman" w:cs="Times New Roman"/>
          <w:lang w:val="lt-LT"/>
        </w:rPr>
        <w:t>Jeigu kvalifikacija dėl teisės verstis atitinkama veikla nebuvo tikrinama arba tikrinama ne visa apimtimi, įsipareigojame perkančiajai organizacijai, kad pirkimo sutartį vykdys tik tokią teisę turintys asmenys.</w:t>
      </w:r>
    </w:p>
    <w:p w:rsidR="00465E9A" w:rsidRPr="00061229" w:rsidRDefault="00465E9A" w:rsidP="002A1CC9">
      <w:pPr>
        <w:suppressAutoHyphens/>
        <w:ind w:firstLine="567"/>
        <w:rPr>
          <w:rFonts w:ascii="Times New Roman" w:hAnsi="Times New Roman" w:cs="Times New Roman"/>
          <w:lang w:val="lt-LT"/>
        </w:rPr>
      </w:pPr>
      <w:r w:rsidRPr="00061229">
        <w:rPr>
          <w:rFonts w:ascii="Times New Roman" w:hAnsi="Times New Roman" w:cs="Times New Roman"/>
          <w:lang w:val="lt-LT"/>
        </w:rPr>
        <w:t>Pasiūlymas galioja iki pirkimo dokumentuose nurodyto termino pabaigos.</w:t>
      </w:r>
    </w:p>
    <w:p w:rsidR="00F26EDB" w:rsidRPr="00061229" w:rsidRDefault="00F26EDB" w:rsidP="00F26EDB">
      <w:pPr>
        <w:spacing w:after="0" w:line="360" w:lineRule="auto"/>
        <w:rPr>
          <w:rFonts w:ascii="Times New Roman" w:eastAsia="Calibri" w:hAnsi="Times New Roman" w:cs="Times New Roman"/>
          <w:lang w:val="lt-LT" w:eastAsia="lt-LT"/>
        </w:rPr>
      </w:pPr>
    </w:p>
    <w:tbl>
      <w:tblPr>
        <w:tblW w:w="9889" w:type="dxa"/>
        <w:tblLayout w:type="fixed"/>
        <w:tblLook w:val="04A0" w:firstRow="1" w:lastRow="0" w:firstColumn="1" w:lastColumn="0" w:noHBand="0" w:noVBand="1"/>
      </w:tblPr>
      <w:tblGrid>
        <w:gridCol w:w="5070"/>
        <w:gridCol w:w="240"/>
        <w:gridCol w:w="1560"/>
        <w:gridCol w:w="240"/>
        <w:gridCol w:w="2779"/>
      </w:tblGrid>
      <w:tr w:rsidR="00F26EDB" w:rsidRPr="00061229" w:rsidTr="00BA339E">
        <w:trPr>
          <w:trHeight w:val="285"/>
        </w:trPr>
        <w:tc>
          <w:tcPr>
            <w:tcW w:w="5070" w:type="dxa"/>
            <w:tcBorders>
              <w:top w:val="nil"/>
              <w:left w:val="nil"/>
              <w:bottom w:val="single" w:sz="4" w:space="0" w:color="auto"/>
              <w:right w:val="nil"/>
            </w:tcBorders>
          </w:tcPr>
          <w:p w:rsidR="00F26EDB" w:rsidRPr="00061229" w:rsidRDefault="00F26EDB" w:rsidP="00F26EDB">
            <w:pPr>
              <w:spacing w:after="0" w:line="240" w:lineRule="auto"/>
              <w:ind w:right="-1"/>
              <w:rPr>
                <w:rFonts w:ascii="Times New Roman" w:eastAsia="Calibri" w:hAnsi="Times New Roman" w:cs="Times New Roman"/>
                <w:lang w:val="lt-LT" w:eastAsia="lt-LT"/>
              </w:rPr>
            </w:pPr>
          </w:p>
        </w:tc>
        <w:tc>
          <w:tcPr>
            <w:tcW w:w="240" w:type="dxa"/>
          </w:tcPr>
          <w:p w:rsidR="00F26EDB" w:rsidRPr="00061229" w:rsidRDefault="00F26EDB" w:rsidP="00F26EDB">
            <w:pPr>
              <w:spacing w:after="0" w:line="240" w:lineRule="auto"/>
              <w:ind w:right="-1"/>
              <w:jc w:val="center"/>
              <w:rPr>
                <w:rFonts w:ascii="Times New Roman" w:eastAsia="Calibri" w:hAnsi="Times New Roman" w:cs="Times New Roman"/>
                <w:lang w:val="lt-LT" w:eastAsia="lt-LT"/>
              </w:rPr>
            </w:pPr>
          </w:p>
        </w:tc>
        <w:tc>
          <w:tcPr>
            <w:tcW w:w="1560" w:type="dxa"/>
            <w:tcBorders>
              <w:top w:val="nil"/>
              <w:left w:val="nil"/>
              <w:bottom w:val="single" w:sz="4" w:space="0" w:color="auto"/>
              <w:right w:val="nil"/>
            </w:tcBorders>
          </w:tcPr>
          <w:p w:rsidR="00F26EDB" w:rsidRPr="00061229" w:rsidRDefault="00F26EDB" w:rsidP="00F26EDB">
            <w:pPr>
              <w:spacing w:after="0" w:line="240" w:lineRule="auto"/>
              <w:ind w:right="-1"/>
              <w:jc w:val="center"/>
              <w:rPr>
                <w:rFonts w:ascii="Times New Roman" w:eastAsia="Calibri" w:hAnsi="Times New Roman" w:cs="Times New Roman"/>
                <w:lang w:val="lt-LT" w:eastAsia="lt-LT"/>
              </w:rPr>
            </w:pPr>
          </w:p>
        </w:tc>
        <w:tc>
          <w:tcPr>
            <w:tcW w:w="240" w:type="dxa"/>
          </w:tcPr>
          <w:p w:rsidR="00F26EDB" w:rsidRPr="00061229" w:rsidRDefault="00F26EDB" w:rsidP="00F26EDB">
            <w:pPr>
              <w:spacing w:after="0" w:line="240" w:lineRule="auto"/>
              <w:ind w:right="-1"/>
              <w:jc w:val="center"/>
              <w:rPr>
                <w:rFonts w:ascii="Times New Roman" w:eastAsia="Calibri" w:hAnsi="Times New Roman" w:cs="Times New Roman"/>
                <w:lang w:val="lt-LT" w:eastAsia="lt-LT"/>
              </w:rPr>
            </w:pPr>
          </w:p>
        </w:tc>
        <w:tc>
          <w:tcPr>
            <w:tcW w:w="2779" w:type="dxa"/>
            <w:tcBorders>
              <w:top w:val="nil"/>
              <w:left w:val="nil"/>
              <w:bottom w:val="single" w:sz="4" w:space="0" w:color="auto"/>
              <w:right w:val="nil"/>
            </w:tcBorders>
          </w:tcPr>
          <w:p w:rsidR="00F26EDB" w:rsidRPr="00061229" w:rsidRDefault="00F26EDB" w:rsidP="00F26EDB">
            <w:pPr>
              <w:spacing w:after="0" w:line="240" w:lineRule="auto"/>
              <w:ind w:right="-1"/>
              <w:jc w:val="right"/>
              <w:rPr>
                <w:rFonts w:ascii="Times New Roman" w:eastAsia="Calibri" w:hAnsi="Times New Roman" w:cs="Times New Roman"/>
                <w:lang w:val="lt-LT" w:eastAsia="lt-LT"/>
              </w:rPr>
            </w:pPr>
          </w:p>
        </w:tc>
      </w:tr>
      <w:tr w:rsidR="00F26EDB" w:rsidRPr="00061229" w:rsidTr="00BA339E">
        <w:trPr>
          <w:trHeight w:val="186"/>
        </w:trPr>
        <w:tc>
          <w:tcPr>
            <w:tcW w:w="5070" w:type="dxa"/>
            <w:tcBorders>
              <w:top w:val="single" w:sz="4" w:space="0" w:color="auto"/>
              <w:left w:val="nil"/>
              <w:bottom w:val="nil"/>
              <w:right w:val="nil"/>
            </w:tcBorders>
          </w:tcPr>
          <w:p w:rsidR="00F26EDB" w:rsidRPr="00061229" w:rsidRDefault="00F26EDB" w:rsidP="008E0E5B">
            <w:pPr>
              <w:snapToGrid w:val="0"/>
              <w:spacing w:after="0" w:line="240" w:lineRule="auto"/>
              <w:rPr>
                <w:rFonts w:ascii="Times New Roman" w:eastAsia="Calibri" w:hAnsi="Times New Roman" w:cs="Times New Roman"/>
                <w:position w:val="6"/>
                <w:lang w:val="lt-LT" w:eastAsia="lt-LT"/>
              </w:rPr>
            </w:pPr>
            <w:r w:rsidRPr="00061229">
              <w:rPr>
                <w:rFonts w:ascii="Times New Roman" w:eastAsia="Calibri" w:hAnsi="Times New Roman" w:cs="Times New Roman"/>
                <w:position w:val="6"/>
                <w:lang w:val="lt-LT" w:eastAsia="lt-LT"/>
              </w:rPr>
              <w:t>T</w:t>
            </w:r>
            <w:r w:rsidR="009105AE">
              <w:rPr>
                <w:rFonts w:ascii="Times New Roman" w:eastAsia="Calibri" w:hAnsi="Times New Roman" w:cs="Times New Roman"/>
                <w:position w:val="6"/>
                <w:lang w:val="lt-LT" w:eastAsia="lt-LT"/>
              </w:rPr>
              <w:t>ie</w:t>
            </w:r>
            <w:r w:rsidRPr="00061229">
              <w:rPr>
                <w:rFonts w:ascii="Times New Roman" w:eastAsia="Calibri" w:hAnsi="Times New Roman" w:cs="Times New Roman"/>
                <w:position w:val="6"/>
                <w:lang w:val="lt-LT" w:eastAsia="lt-LT"/>
              </w:rPr>
              <w:t>kėjo arba jo įgalioto asmens pareigų pavadinimas)</w:t>
            </w:r>
          </w:p>
        </w:tc>
        <w:tc>
          <w:tcPr>
            <w:tcW w:w="240" w:type="dxa"/>
          </w:tcPr>
          <w:p w:rsidR="00F26EDB" w:rsidRPr="00061229" w:rsidRDefault="00F26EDB" w:rsidP="00F26EDB">
            <w:pPr>
              <w:spacing w:after="0" w:line="240" w:lineRule="auto"/>
              <w:ind w:right="-1"/>
              <w:jc w:val="center"/>
              <w:rPr>
                <w:rFonts w:ascii="Times New Roman" w:eastAsia="Calibri" w:hAnsi="Times New Roman" w:cs="Times New Roman"/>
                <w:lang w:val="lt-LT" w:eastAsia="lt-LT"/>
              </w:rPr>
            </w:pPr>
          </w:p>
        </w:tc>
        <w:tc>
          <w:tcPr>
            <w:tcW w:w="1560" w:type="dxa"/>
            <w:tcBorders>
              <w:top w:val="single" w:sz="4" w:space="0" w:color="auto"/>
              <w:left w:val="nil"/>
              <w:bottom w:val="nil"/>
              <w:right w:val="nil"/>
            </w:tcBorders>
          </w:tcPr>
          <w:p w:rsidR="00F26EDB" w:rsidRPr="00061229" w:rsidRDefault="00F26EDB" w:rsidP="00F26EDB">
            <w:pPr>
              <w:spacing w:after="0" w:line="240" w:lineRule="auto"/>
              <w:ind w:right="-1"/>
              <w:jc w:val="center"/>
              <w:rPr>
                <w:rFonts w:ascii="Times New Roman" w:eastAsia="Calibri" w:hAnsi="Times New Roman" w:cs="Times New Roman"/>
                <w:lang w:val="lt-LT" w:eastAsia="lt-LT"/>
              </w:rPr>
            </w:pPr>
            <w:r w:rsidRPr="00061229">
              <w:rPr>
                <w:rFonts w:ascii="Times New Roman" w:eastAsia="Calibri" w:hAnsi="Times New Roman" w:cs="Times New Roman"/>
                <w:position w:val="6"/>
                <w:lang w:val="lt-LT" w:eastAsia="lt-LT"/>
              </w:rPr>
              <w:t>(Parašas)</w:t>
            </w:r>
          </w:p>
        </w:tc>
        <w:tc>
          <w:tcPr>
            <w:tcW w:w="240" w:type="dxa"/>
          </w:tcPr>
          <w:p w:rsidR="00F26EDB" w:rsidRPr="00061229" w:rsidRDefault="00F26EDB" w:rsidP="00F26EDB">
            <w:pPr>
              <w:spacing w:after="0" w:line="240" w:lineRule="auto"/>
              <w:ind w:right="-1"/>
              <w:jc w:val="center"/>
              <w:rPr>
                <w:rFonts w:ascii="Times New Roman" w:eastAsia="Calibri" w:hAnsi="Times New Roman" w:cs="Times New Roman"/>
                <w:lang w:val="lt-LT" w:eastAsia="lt-LT"/>
              </w:rPr>
            </w:pPr>
          </w:p>
        </w:tc>
        <w:tc>
          <w:tcPr>
            <w:tcW w:w="2779" w:type="dxa"/>
            <w:tcBorders>
              <w:top w:val="single" w:sz="4" w:space="0" w:color="auto"/>
              <w:left w:val="nil"/>
              <w:bottom w:val="nil"/>
              <w:right w:val="nil"/>
            </w:tcBorders>
          </w:tcPr>
          <w:p w:rsidR="00F26EDB" w:rsidRPr="00061229" w:rsidRDefault="00F26EDB" w:rsidP="00F26EDB">
            <w:pPr>
              <w:spacing w:after="0" w:line="240" w:lineRule="auto"/>
              <w:ind w:right="-1"/>
              <w:jc w:val="center"/>
              <w:rPr>
                <w:rFonts w:ascii="Times New Roman" w:eastAsia="Calibri" w:hAnsi="Times New Roman" w:cs="Times New Roman"/>
                <w:lang w:val="lt-LT" w:eastAsia="lt-LT"/>
              </w:rPr>
            </w:pPr>
            <w:r w:rsidRPr="00061229">
              <w:rPr>
                <w:rFonts w:ascii="Times New Roman" w:eastAsia="Calibri" w:hAnsi="Times New Roman" w:cs="Times New Roman"/>
                <w:position w:val="6"/>
                <w:lang w:val="lt-LT" w:eastAsia="lt-LT"/>
              </w:rPr>
              <w:t>(Vardas ir pavardė)</w:t>
            </w:r>
          </w:p>
        </w:tc>
      </w:tr>
    </w:tbl>
    <w:p w:rsidR="00F26EDB" w:rsidRPr="00061229" w:rsidRDefault="00F26EDB" w:rsidP="00F26EDB">
      <w:pPr>
        <w:spacing w:after="0" w:line="360" w:lineRule="auto"/>
        <w:jc w:val="both"/>
        <w:rPr>
          <w:rFonts w:ascii="Times New Roman" w:eastAsia="Calibri" w:hAnsi="Times New Roman" w:cs="Times New Roman"/>
          <w:lang w:val="lt-LT" w:eastAsia="lt-LT"/>
        </w:rPr>
      </w:pPr>
    </w:p>
    <w:p w:rsidR="00F26EDB" w:rsidRPr="00061229" w:rsidRDefault="00F26EDB" w:rsidP="004234D0">
      <w:pPr>
        <w:spacing w:after="0" w:line="360" w:lineRule="auto"/>
        <w:jc w:val="both"/>
        <w:rPr>
          <w:rFonts w:ascii="Times New Roman" w:eastAsia="Times New Roman" w:hAnsi="Times New Roman" w:cs="Times New Roman"/>
          <w:lang w:val="lt-LT" w:eastAsia="lt-LT"/>
        </w:rPr>
      </w:pPr>
      <w:r w:rsidRPr="00061229">
        <w:rPr>
          <w:rFonts w:ascii="Times New Roman" w:eastAsia="Calibri" w:hAnsi="Times New Roman" w:cs="Times New Roman"/>
          <w:lang w:val="lt-LT" w:eastAsia="lt-LT"/>
        </w:rPr>
        <w:t>A.V.</w:t>
      </w:r>
    </w:p>
    <w:p w:rsidR="004703F2" w:rsidRPr="00061229" w:rsidRDefault="004703F2">
      <w:pPr>
        <w:rPr>
          <w:rFonts w:ascii="Times New Roman" w:hAnsi="Times New Roman" w:cs="Times New Roman"/>
          <w:lang w:val="lt-LT"/>
        </w:rPr>
      </w:pPr>
    </w:p>
    <w:sectPr w:rsidR="004703F2" w:rsidRPr="00061229" w:rsidSect="00C61E7F">
      <w:pgSz w:w="12240" w:h="15840"/>
      <w:pgMar w:top="567" w:right="567"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2449" w:rsidRDefault="00172449" w:rsidP="00F26EDB">
      <w:pPr>
        <w:spacing w:after="0" w:line="240" w:lineRule="auto"/>
      </w:pPr>
      <w:r>
        <w:separator/>
      </w:r>
    </w:p>
  </w:endnote>
  <w:endnote w:type="continuationSeparator" w:id="0">
    <w:p w:rsidR="00172449" w:rsidRDefault="00172449" w:rsidP="00F26E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imesLT">
    <w:altName w:val="Times New Roman"/>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2449" w:rsidRDefault="00172449" w:rsidP="00F26EDB">
      <w:pPr>
        <w:spacing w:after="0" w:line="240" w:lineRule="auto"/>
      </w:pPr>
      <w:r>
        <w:separator/>
      </w:r>
    </w:p>
  </w:footnote>
  <w:footnote w:type="continuationSeparator" w:id="0">
    <w:p w:rsidR="00172449" w:rsidRDefault="00172449" w:rsidP="00F26E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9214550"/>
      <w:docPartObj>
        <w:docPartGallery w:val="Page Numbers (Top of Page)"/>
        <w:docPartUnique/>
      </w:docPartObj>
    </w:sdtPr>
    <w:sdtEndPr>
      <w:rPr>
        <w:noProof/>
      </w:rPr>
    </w:sdtEndPr>
    <w:sdtContent>
      <w:p w:rsidR="000B49D8" w:rsidRDefault="000B49D8">
        <w:pPr>
          <w:pStyle w:val="Header"/>
          <w:jc w:val="center"/>
        </w:pPr>
        <w:r>
          <w:fldChar w:fldCharType="begin"/>
        </w:r>
        <w:r>
          <w:instrText xml:space="preserve"> PAGE   \* MERGEFORMAT </w:instrText>
        </w:r>
        <w:r>
          <w:fldChar w:fldCharType="separate"/>
        </w:r>
        <w:r w:rsidR="006532DC">
          <w:rPr>
            <w:noProof/>
          </w:rPr>
          <w:t>3</w:t>
        </w:r>
        <w:r>
          <w:rPr>
            <w:noProof/>
          </w:rPr>
          <w:fldChar w:fldCharType="end"/>
        </w:r>
      </w:p>
    </w:sdtContent>
  </w:sdt>
  <w:p w:rsidR="000B49D8" w:rsidRPr="00F26EDB" w:rsidRDefault="000B49D8" w:rsidP="00F26EDB">
    <w:pPr>
      <w:spacing w:after="0" w:line="240" w:lineRule="auto"/>
      <w:ind w:right="142"/>
      <w:jc w:val="right"/>
      <w:rPr>
        <w:rFonts w:ascii="Times New Roman" w:eastAsia="Times New Roman" w:hAnsi="Times New Roman" w:cs="Times New Roman"/>
        <w:sz w:val="24"/>
        <w:szCs w:val="24"/>
        <w:lang w:val="lt-LT"/>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8772453"/>
      <w:docPartObj>
        <w:docPartGallery w:val="Page Numbers (Top of Page)"/>
        <w:docPartUnique/>
      </w:docPartObj>
    </w:sdtPr>
    <w:sdtEndPr>
      <w:rPr>
        <w:noProof/>
      </w:rPr>
    </w:sdtEndPr>
    <w:sdtContent>
      <w:p w:rsidR="000B49D8" w:rsidRPr="00324D52" w:rsidRDefault="000B49D8" w:rsidP="00324D52">
        <w:pPr>
          <w:pStyle w:val="Header"/>
          <w:jc w:val="right"/>
          <w:rPr>
            <w:rFonts w:ascii="Times New Roman" w:hAnsi="Times New Roman" w:cs="Times New Roman"/>
            <w:noProof/>
            <w:sz w:val="24"/>
            <w:szCs w:val="24"/>
            <w:lang w:val="lt-LT"/>
          </w:rPr>
        </w:pPr>
        <w:r w:rsidRPr="00324D52">
          <w:rPr>
            <w:rFonts w:ascii="Times New Roman" w:hAnsi="Times New Roman" w:cs="Times New Roman"/>
            <w:noProof/>
            <w:sz w:val="24"/>
            <w:szCs w:val="24"/>
          </w:rPr>
          <w:t>Pirkimo s</w:t>
        </w:r>
        <w:r w:rsidRPr="00324D52">
          <w:rPr>
            <w:rFonts w:ascii="Times New Roman" w:hAnsi="Times New Roman" w:cs="Times New Roman"/>
            <w:noProof/>
            <w:sz w:val="24"/>
            <w:szCs w:val="24"/>
            <w:lang w:val="lt-LT"/>
          </w:rPr>
          <w:t xml:space="preserve">ąlygų </w:t>
        </w:r>
      </w:p>
      <w:p w:rsidR="000B49D8" w:rsidRPr="00324D52" w:rsidRDefault="000B49D8" w:rsidP="00324D52">
        <w:pPr>
          <w:pStyle w:val="Header"/>
          <w:jc w:val="right"/>
        </w:pPr>
        <w:r>
          <w:rPr>
            <w:rFonts w:ascii="Times New Roman" w:hAnsi="Times New Roman" w:cs="Times New Roman"/>
            <w:noProof/>
            <w:sz w:val="24"/>
            <w:szCs w:val="24"/>
            <w:lang w:val="lt-LT"/>
          </w:rPr>
          <w:t>2</w:t>
        </w:r>
        <w:r w:rsidRPr="00324D52">
          <w:rPr>
            <w:rFonts w:ascii="Times New Roman" w:hAnsi="Times New Roman" w:cs="Times New Roman"/>
            <w:noProof/>
            <w:sz w:val="24"/>
            <w:szCs w:val="24"/>
            <w:lang w:val="lt-LT"/>
          </w:rPr>
          <w:t xml:space="preserve"> </w:t>
        </w:r>
        <w:r>
          <w:rPr>
            <w:rFonts w:ascii="Times New Roman" w:hAnsi="Times New Roman" w:cs="Times New Roman"/>
            <w:noProof/>
            <w:sz w:val="24"/>
            <w:szCs w:val="24"/>
            <w:lang w:val="lt-LT"/>
          </w:rPr>
          <w:t>p</w:t>
        </w:r>
        <w:r w:rsidRPr="00324D52">
          <w:rPr>
            <w:rFonts w:ascii="Times New Roman" w:hAnsi="Times New Roman" w:cs="Times New Roman"/>
            <w:noProof/>
            <w:sz w:val="24"/>
            <w:szCs w:val="24"/>
            <w:lang w:val="lt-LT"/>
          </w:rPr>
          <w:t>riedas</w:t>
        </w:r>
      </w:p>
    </w:sdtContent>
  </w:sdt>
  <w:p w:rsidR="000B49D8" w:rsidRPr="00123969" w:rsidRDefault="000B49D8" w:rsidP="00F26EDB">
    <w:pPr>
      <w:pStyle w:val="Header"/>
      <w:jc w:val="right"/>
      <w:rPr>
        <w:rFonts w:ascii="Times New Roman" w:hAnsi="Times New Roman" w:cs="Times New Roman"/>
        <w:b/>
        <w:sz w:val="24"/>
        <w:szCs w:val="24"/>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613E4C"/>
    <w:multiLevelType w:val="singleLevel"/>
    <w:tmpl w:val="0409000F"/>
    <w:lvl w:ilvl="0">
      <w:start w:val="1"/>
      <w:numFmt w:val="decimal"/>
      <w:lvlText w:val="%1."/>
      <w:lvlJc w:val="left"/>
      <w:pPr>
        <w:tabs>
          <w:tab w:val="num" w:pos="502"/>
        </w:tabs>
        <w:ind w:left="502" w:hanging="360"/>
      </w:pPr>
    </w:lvl>
  </w:abstractNum>
  <w:abstractNum w:abstractNumId="1" w15:restartNumberingAfterBreak="0">
    <w:nsid w:val="56FD7D76"/>
    <w:multiLevelType w:val="hybridMultilevel"/>
    <w:tmpl w:val="0C70717C"/>
    <w:lvl w:ilvl="0" w:tplc="19D213BC">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1D02EF3"/>
    <w:multiLevelType w:val="hybridMultilevel"/>
    <w:tmpl w:val="EE74860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D9F394D"/>
    <w:multiLevelType w:val="hybridMultilevel"/>
    <w:tmpl w:val="59A811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grammar="clean"/>
  <w:defaultTabStop w:val="720"/>
  <w:hyphenationZone w:val="396"/>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7EBA"/>
    <w:rsid w:val="00023030"/>
    <w:rsid w:val="0002604F"/>
    <w:rsid w:val="0003224B"/>
    <w:rsid w:val="00035D06"/>
    <w:rsid w:val="00036B51"/>
    <w:rsid w:val="00042C35"/>
    <w:rsid w:val="00045668"/>
    <w:rsid w:val="00061229"/>
    <w:rsid w:val="0006452C"/>
    <w:rsid w:val="00077E8A"/>
    <w:rsid w:val="00090773"/>
    <w:rsid w:val="000A087F"/>
    <w:rsid w:val="000B35CC"/>
    <w:rsid w:val="000B49D8"/>
    <w:rsid w:val="000B5DA8"/>
    <w:rsid w:val="000C0EC6"/>
    <w:rsid w:val="000C474D"/>
    <w:rsid w:val="000D0192"/>
    <w:rsid w:val="000D24F7"/>
    <w:rsid w:val="000D501B"/>
    <w:rsid w:val="000E1318"/>
    <w:rsid w:val="000F0DAB"/>
    <w:rsid w:val="000F6941"/>
    <w:rsid w:val="00104753"/>
    <w:rsid w:val="001212C6"/>
    <w:rsid w:val="00123969"/>
    <w:rsid w:val="0012429F"/>
    <w:rsid w:val="001336E1"/>
    <w:rsid w:val="00136343"/>
    <w:rsid w:val="0014226D"/>
    <w:rsid w:val="00143435"/>
    <w:rsid w:val="00152706"/>
    <w:rsid w:val="0015617B"/>
    <w:rsid w:val="001623F8"/>
    <w:rsid w:val="00163B0F"/>
    <w:rsid w:val="001719EF"/>
    <w:rsid w:val="00172449"/>
    <w:rsid w:val="00173BA7"/>
    <w:rsid w:val="00173ECD"/>
    <w:rsid w:val="00175796"/>
    <w:rsid w:val="00176969"/>
    <w:rsid w:val="00185429"/>
    <w:rsid w:val="00194551"/>
    <w:rsid w:val="00194DDC"/>
    <w:rsid w:val="00194FC1"/>
    <w:rsid w:val="00197ADB"/>
    <w:rsid w:val="001A2A98"/>
    <w:rsid w:val="001A4630"/>
    <w:rsid w:val="001A582A"/>
    <w:rsid w:val="001B0887"/>
    <w:rsid w:val="001B2CE0"/>
    <w:rsid w:val="001B6DC2"/>
    <w:rsid w:val="001C361B"/>
    <w:rsid w:val="001C7D80"/>
    <w:rsid w:val="001D1D01"/>
    <w:rsid w:val="001D6782"/>
    <w:rsid w:val="002044DF"/>
    <w:rsid w:val="0020466C"/>
    <w:rsid w:val="0020619D"/>
    <w:rsid w:val="00213AB4"/>
    <w:rsid w:val="00224F2B"/>
    <w:rsid w:val="002256DE"/>
    <w:rsid w:val="00230A3D"/>
    <w:rsid w:val="00235354"/>
    <w:rsid w:val="00257580"/>
    <w:rsid w:val="00263D3F"/>
    <w:rsid w:val="00267390"/>
    <w:rsid w:val="00270DF6"/>
    <w:rsid w:val="00281BD8"/>
    <w:rsid w:val="0028617B"/>
    <w:rsid w:val="0029096D"/>
    <w:rsid w:val="00290D19"/>
    <w:rsid w:val="002922F8"/>
    <w:rsid w:val="0029593F"/>
    <w:rsid w:val="002A1CC9"/>
    <w:rsid w:val="002A2C89"/>
    <w:rsid w:val="002A2CED"/>
    <w:rsid w:val="002B607A"/>
    <w:rsid w:val="002C0766"/>
    <w:rsid w:val="002C4194"/>
    <w:rsid w:val="002D3FE5"/>
    <w:rsid w:val="002D70BD"/>
    <w:rsid w:val="002D7AED"/>
    <w:rsid w:val="002E1E91"/>
    <w:rsid w:val="002E378F"/>
    <w:rsid w:val="002E6F0D"/>
    <w:rsid w:val="002F1C70"/>
    <w:rsid w:val="00301FC2"/>
    <w:rsid w:val="003115E6"/>
    <w:rsid w:val="00320443"/>
    <w:rsid w:val="00324D52"/>
    <w:rsid w:val="0033188A"/>
    <w:rsid w:val="00346A2B"/>
    <w:rsid w:val="00362B2A"/>
    <w:rsid w:val="003737E2"/>
    <w:rsid w:val="00395CBC"/>
    <w:rsid w:val="003B69A9"/>
    <w:rsid w:val="003C0C6D"/>
    <w:rsid w:val="003C5BEF"/>
    <w:rsid w:val="003C7179"/>
    <w:rsid w:val="003D55D6"/>
    <w:rsid w:val="003E6EA5"/>
    <w:rsid w:val="003F14CE"/>
    <w:rsid w:val="003F2AB8"/>
    <w:rsid w:val="003F40E4"/>
    <w:rsid w:val="00421620"/>
    <w:rsid w:val="004234D0"/>
    <w:rsid w:val="00440D0E"/>
    <w:rsid w:val="00451416"/>
    <w:rsid w:val="00451789"/>
    <w:rsid w:val="00464866"/>
    <w:rsid w:val="00465E9A"/>
    <w:rsid w:val="004703F2"/>
    <w:rsid w:val="0047649D"/>
    <w:rsid w:val="00480C50"/>
    <w:rsid w:val="004815E3"/>
    <w:rsid w:val="004852DC"/>
    <w:rsid w:val="0048780C"/>
    <w:rsid w:val="00491EB6"/>
    <w:rsid w:val="004973C6"/>
    <w:rsid w:val="004A1ADE"/>
    <w:rsid w:val="004A23CF"/>
    <w:rsid w:val="004D0C4A"/>
    <w:rsid w:val="004E160B"/>
    <w:rsid w:val="004E663D"/>
    <w:rsid w:val="004F096B"/>
    <w:rsid w:val="005077D5"/>
    <w:rsid w:val="005245F0"/>
    <w:rsid w:val="0052556A"/>
    <w:rsid w:val="005400C8"/>
    <w:rsid w:val="00544206"/>
    <w:rsid w:val="00552984"/>
    <w:rsid w:val="005672A4"/>
    <w:rsid w:val="00581C20"/>
    <w:rsid w:val="005B31A6"/>
    <w:rsid w:val="005B3D9D"/>
    <w:rsid w:val="005C214A"/>
    <w:rsid w:val="005C5E1E"/>
    <w:rsid w:val="005C7C96"/>
    <w:rsid w:val="005D7664"/>
    <w:rsid w:val="005E0941"/>
    <w:rsid w:val="005E3033"/>
    <w:rsid w:val="005F702B"/>
    <w:rsid w:val="006046E5"/>
    <w:rsid w:val="00612769"/>
    <w:rsid w:val="00613EEE"/>
    <w:rsid w:val="006144C8"/>
    <w:rsid w:val="00615B5B"/>
    <w:rsid w:val="006168E2"/>
    <w:rsid w:val="00636403"/>
    <w:rsid w:val="00636F29"/>
    <w:rsid w:val="006532DC"/>
    <w:rsid w:val="00660F39"/>
    <w:rsid w:val="00664DEB"/>
    <w:rsid w:val="006819BC"/>
    <w:rsid w:val="00697E7C"/>
    <w:rsid w:val="006A3A62"/>
    <w:rsid w:val="006A3BAB"/>
    <w:rsid w:val="006B6B03"/>
    <w:rsid w:val="006C1C40"/>
    <w:rsid w:val="006D7918"/>
    <w:rsid w:val="006E061E"/>
    <w:rsid w:val="006E07E9"/>
    <w:rsid w:val="006E647E"/>
    <w:rsid w:val="006F1973"/>
    <w:rsid w:val="006F3E78"/>
    <w:rsid w:val="00705FEC"/>
    <w:rsid w:val="00706237"/>
    <w:rsid w:val="00706340"/>
    <w:rsid w:val="00716770"/>
    <w:rsid w:val="00723E3E"/>
    <w:rsid w:val="007257C1"/>
    <w:rsid w:val="00733713"/>
    <w:rsid w:val="00734CA3"/>
    <w:rsid w:val="00737BAD"/>
    <w:rsid w:val="007409A7"/>
    <w:rsid w:val="00744314"/>
    <w:rsid w:val="00752EDF"/>
    <w:rsid w:val="00754833"/>
    <w:rsid w:val="00760EE8"/>
    <w:rsid w:val="00767EBA"/>
    <w:rsid w:val="007741DC"/>
    <w:rsid w:val="00785E18"/>
    <w:rsid w:val="007929F5"/>
    <w:rsid w:val="0079440B"/>
    <w:rsid w:val="007A5CCB"/>
    <w:rsid w:val="007C0C28"/>
    <w:rsid w:val="007D639B"/>
    <w:rsid w:val="007E4DF5"/>
    <w:rsid w:val="007F0978"/>
    <w:rsid w:val="007F1C1C"/>
    <w:rsid w:val="007F2B3F"/>
    <w:rsid w:val="007F4CCA"/>
    <w:rsid w:val="008013D5"/>
    <w:rsid w:val="0081411C"/>
    <w:rsid w:val="0081541A"/>
    <w:rsid w:val="008173AA"/>
    <w:rsid w:val="00827A83"/>
    <w:rsid w:val="008366CE"/>
    <w:rsid w:val="0086039A"/>
    <w:rsid w:val="008620A8"/>
    <w:rsid w:val="0087211A"/>
    <w:rsid w:val="008741C6"/>
    <w:rsid w:val="00893BF0"/>
    <w:rsid w:val="008A326C"/>
    <w:rsid w:val="008A3EC6"/>
    <w:rsid w:val="008A6915"/>
    <w:rsid w:val="008B54B8"/>
    <w:rsid w:val="008C1F44"/>
    <w:rsid w:val="008C36B0"/>
    <w:rsid w:val="008E0E5B"/>
    <w:rsid w:val="008E1CA2"/>
    <w:rsid w:val="008F07C8"/>
    <w:rsid w:val="008F1A48"/>
    <w:rsid w:val="008F2077"/>
    <w:rsid w:val="008F39A4"/>
    <w:rsid w:val="008F5F55"/>
    <w:rsid w:val="00905C2B"/>
    <w:rsid w:val="009105AE"/>
    <w:rsid w:val="0092601D"/>
    <w:rsid w:val="00932228"/>
    <w:rsid w:val="009351BB"/>
    <w:rsid w:val="00936ECF"/>
    <w:rsid w:val="00943B47"/>
    <w:rsid w:val="00945019"/>
    <w:rsid w:val="00945130"/>
    <w:rsid w:val="00960A05"/>
    <w:rsid w:val="00973C3E"/>
    <w:rsid w:val="00977783"/>
    <w:rsid w:val="0098020B"/>
    <w:rsid w:val="00981C40"/>
    <w:rsid w:val="00981E4A"/>
    <w:rsid w:val="0099367E"/>
    <w:rsid w:val="00997A91"/>
    <w:rsid w:val="009A13C3"/>
    <w:rsid w:val="009A593D"/>
    <w:rsid w:val="009A6F83"/>
    <w:rsid w:val="009B03C7"/>
    <w:rsid w:val="009B2D8A"/>
    <w:rsid w:val="009B6C14"/>
    <w:rsid w:val="009C376D"/>
    <w:rsid w:val="009D5C75"/>
    <w:rsid w:val="009D7D82"/>
    <w:rsid w:val="009F6229"/>
    <w:rsid w:val="00A04691"/>
    <w:rsid w:val="00A104DC"/>
    <w:rsid w:val="00A14ABF"/>
    <w:rsid w:val="00A25918"/>
    <w:rsid w:val="00A36A7D"/>
    <w:rsid w:val="00A6296A"/>
    <w:rsid w:val="00A66AA4"/>
    <w:rsid w:val="00A92DDD"/>
    <w:rsid w:val="00AA1AF5"/>
    <w:rsid w:val="00AB48DE"/>
    <w:rsid w:val="00AB55FF"/>
    <w:rsid w:val="00AC4999"/>
    <w:rsid w:val="00AC61FF"/>
    <w:rsid w:val="00AC7E1A"/>
    <w:rsid w:val="00AD2700"/>
    <w:rsid w:val="00AD41B0"/>
    <w:rsid w:val="00AD444F"/>
    <w:rsid w:val="00AD666E"/>
    <w:rsid w:val="00AF13B4"/>
    <w:rsid w:val="00AF78EF"/>
    <w:rsid w:val="00B0372D"/>
    <w:rsid w:val="00B05F82"/>
    <w:rsid w:val="00B22372"/>
    <w:rsid w:val="00B2523A"/>
    <w:rsid w:val="00B25AE3"/>
    <w:rsid w:val="00B3174F"/>
    <w:rsid w:val="00B31F8A"/>
    <w:rsid w:val="00B46A81"/>
    <w:rsid w:val="00B53BD3"/>
    <w:rsid w:val="00B569AB"/>
    <w:rsid w:val="00B642C7"/>
    <w:rsid w:val="00B73252"/>
    <w:rsid w:val="00B94789"/>
    <w:rsid w:val="00B97484"/>
    <w:rsid w:val="00BA339E"/>
    <w:rsid w:val="00BA7738"/>
    <w:rsid w:val="00BD30AF"/>
    <w:rsid w:val="00BF17CD"/>
    <w:rsid w:val="00C11F34"/>
    <w:rsid w:val="00C2036D"/>
    <w:rsid w:val="00C315DD"/>
    <w:rsid w:val="00C40E4E"/>
    <w:rsid w:val="00C4557B"/>
    <w:rsid w:val="00C618CE"/>
    <w:rsid w:val="00C61937"/>
    <w:rsid w:val="00C61E7F"/>
    <w:rsid w:val="00C707C8"/>
    <w:rsid w:val="00C81611"/>
    <w:rsid w:val="00C907BE"/>
    <w:rsid w:val="00C92069"/>
    <w:rsid w:val="00CA28DF"/>
    <w:rsid w:val="00CA420A"/>
    <w:rsid w:val="00CB1FE9"/>
    <w:rsid w:val="00CB2381"/>
    <w:rsid w:val="00CC1A63"/>
    <w:rsid w:val="00CC59CE"/>
    <w:rsid w:val="00CD650E"/>
    <w:rsid w:val="00CE23A9"/>
    <w:rsid w:val="00D07124"/>
    <w:rsid w:val="00D14844"/>
    <w:rsid w:val="00D16BDF"/>
    <w:rsid w:val="00D16CAA"/>
    <w:rsid w:val="00D31DFE"/>
    <w:rsid w:val="00D447D2"/>
    <w:rsid w:val="00D6529E"/>
    <w:rsid w:val="00D82E8A"/>
    <w:rsid w:val="00D947C5"/>
    <w:rsid w:val="00DC1614"/>
    <w:rsid w:val="00DC1B2C"/>
    <w:rsid w:val="00DD4134"/>
    <w:rsid w:val="00DE6D65"/>
    <w:rsid w:val="00E05B6A"/>
    <w:rsid w:val="00E43306"/>
    <w:rsid w:val="00E507D9"/>
    <w:rsid w:val="00E53DC2"/>
    <w:rsid w:val="00E67FF2"/>
    <w:rsid w:val="00E705F9"/>
    <w:rsid w:val="00E71C5E"/>
    <w:rsid w:val="00E83D28"/>
    <w:rsid w:val="00E878BD"/>
    <w:rsid w:val="00E91226"/>
    <w:rsid w:val="00E9140F"/>
    <w:rsid w:val="00E93625"/>
    <w:rsid w:val="00EB0ED2"/>
    <w:rsid w:val="00EB1BF3"/>
    <w:rsid w:val="00ED45A8"/>
    <w:rsid w:val="00EF0130"/>
    <w:rsid w:val="00EF2959"/>
    <w:rsid w:val="00EF5B4F"/>
    <w:rsid w:val="00F12A67"/>
    <w:rsid w:val="00F26EDB"/>
    <w:rsid w:val="00F42ED2"/>
    <w:rsid w:val="00F45C0F"/>
    <w:rsid w:val="00F539CC"/>
    <w:rsid w:val="00F60AE5"/>
    <w:rsid w:val="00F84229"/>
    <w:rsid w:val="00FA0AFA"/>
    <w:rsid w:val="00FB451A"/>
    <w:rsid w:val="00FC0687"/>
    <w:rsid w:val="00FC219E"/>
    <w:rsid w:val="00FD3B81"/>
    <w:rsid w:val="00FD7BB8"/>
    <w:rsid w:val="00FF2B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8056B1"/>
  <w15:chartTrackingRefBased/>
  <w15:docId w15:val="{0EFDF3B1-EAC3-4CFE-84DD-CFE76E1B5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26EDB"/>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26EDB"/>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26EDB"/>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26EDB"/>
    <w:pPr>
      <w:tabs>
        <w:tab w:val="center" w:pos="4986"/>
        <w:tab w:val="right" w:pos="9972"/>
      </w:tabs>
      <w:spacing w:after="0" w:line="240" w:lineRule="auto"/>
    </w:pPr>
  </w:style>
  <w:style w:type="character" w:customStyle="1" w:styleId="HeaderChar">
    <w:name w:val="Header Char"/>
    <w:basedOn w:val="DefaultParagraphFont"/>
    <w:link w:val="Header"/>
    <w:uiPriority w:val="99"/>
    <w:rsid w:val="00F26EDB"/>
  </w:style>
  <w:style w:type="paragraph" w:styleId="Footer">
    <w:name w:val="footer"/>
    <w:basedOn w:val="Normal"/>
    <w:link w:val="FooterChar"/>
    <w:uiPriority w:val="99"/>
    <w:unhideWhenUsed/>
    <w:rsid w:val="00F26EDB"/>
    <w:pPr>
      <w:tabs>
        <w:tab w:val="center" w:pos="4986"/>
        <w:tab w:val="right" w:pos="9972"/>
      </w:tabs>
      <w:spacing w:after="0" w:line="240" w:lineRule="auto"/>
    </w:pPr>
  </w:style>
  <w:style w:type="character" w:customStyle="1" w:styleId="FooterChar">
    <w:name w:val="Footer Char"/>
    <w:basedOn w:val="DefaultParagraphFont"/>
    <w:link w:val="Footer"/>
    <w:uiPriority w:val="99"/>
    <w:rsid w:val="00F26EDB"/>
  </w:style>
  <w:style w:type="character" w:styleId="CommentReference">
    <w:name w:val="annotation reference"/>
    <w:basedOn w:val="DefaultParagraphFont"/>
    <w:uiPriority w:val="99"/>
    <w:semiHidden/>
    <w:unhideWhenUsed/>
    <w:rsid w:val="00197ADB"/>
    <w:rPr>
      <w:sz w:val="16"/>
      <w:szCs w:val="16"/>
    </w:rPr>
  </w:style>
  <w:style w:type="paragraph" w:styleId="CommentText">
    <w:name w:val="annotation text"/>
    <w:basedOn w:val="Normal"/>
    <w:link w:val="CommentTextChar"/>
    <w:uiPriority w:val="99"/>
    <w:semiHidden/>
    <w:unhideWhenUsed/>
    <w:rsid w:val="00197ADB"/>
    <w:pPr>
      <w:spacing w:line="240" w:lineRule="auto"/>
    </w:pPr>
    <w:rPr>
      <w:sz w:val="20"/>
      <w:szCs w:val="20"/>
    </w:rPr>
  </w:style>
  <w:style w:type="character" w:customStyle="1" w:styleId="CommentTextChar">
    <w:name w:val="Comment Text Char"/>
    <w:basedOn w:val="DefaultParagraphFont"/>
    <w:link w:val="CommentText"/>
    <w:uiPriority w:val="99"/>
    <w:semiHidden/>
    <w:rsid w:val="00197ADB"/>
    <w:rPr>
      <w:sz w:val="20"/>
      <w:szCs w:val="20"/>
    </w:rPr>
  </w:style>
  <w:style w:type="paragraph" w:styleId="CommentSubject">
    <w:name w:val="annotation subject"/>
    <w:basedOn w:val="CommentText"/>
    <w:next w:val="CommentText"/>
    <w:link w:val="CommentSubjectChar"/>
    <w:uiPriority w:val="99"/>
    <w:semiHidden/>
    <w:unhideWhenUsed/>
    <w:rsid w:val="00197ADB"/>
    <w:rPr>
      <w:b/>
      <w:bCs/>
    </w:rPr>
  </w:style>
  <w:style w:type="character" w:customStyle="1" w:styleId="CommentSubjectChar">
    <w:name w:val="Comment Subject Char"/>
    <w:basedOn w:val="CommentTextChar"/>
    <w:link w:val="CommentSubject"/>
    <w:uiPriority w:val="99"/>
    <w:semiHidden/>
    <w:rsid w:val="00197ADB"/>
    <w:rPr>
      <w:b/>
      <w:bCs/>
      <w:sz w:val="20"/>
      <w:szCs w:val="20"/>
    </w:rPr>
  </w:style>
  <w:style w:type="paragraph" w:styleId="BalloonText">
    <w:name w:val="Balloon Text"/>
    <w:basedOn w:val="Normal"/>
    <w:link w:val="BalloonTextChar"/>
    <w:uiPriority w:val="99"/>
    <w:semiHidden/>
    <w:unhideWhenUsed/>
    <w:rsid w:val="00197AD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7ADB"/>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8F5F55"/>
    <w:pPr>
      <w:spacing w:after="200" w:line="276" w:lineRule="auto"/>
      <w:ind w:left="720"/>
      <w:contextualSpacing/>
    </w:pPr>
    <w:rPr>
      <w:rFonts w:ascii="Times New Roman" w:eastAsia="Calibri" w:hAnsi="Times New Roman" w:cs="Times New Roman"/>
      <w:sz w:val="24"/>
      <w:lang w:val="lt-LT"/>
    </w:rPr>
  </w:style>
  <w:style w:type="paragraph" w:styleId="BodyText">
    <w:name w:val="Body Text"/>
    <w:aliases w:val="Char Char Char Diagrama Diagrama Diagrama Diagrama Diagrama,Char Char Char Diagrama Diagrama Diagrama Diagrama Diagrama Diagrama Diagrama Diagrama Diagrama Diagrama, Char, Char Char,Footer Char2,Char Char Char Char,Char Char,Char"/>
    <w:basedOn w:val="Normal"/>
    <w:link w:val="BodyTextChar"/>
    <w:uiPriority w:val="99"/>
    <w:unhideWhenUsed/>
    <w:qFormat/>
    <w:rsid w:val="008F5F55"/>
    <w:pPr>
      <w:spacing w:after="0" w:line="240" w:lineRule="auto"/>
      <w:ind w:firstLine="567"/>
      <w:jc w:val="both"/>
    </w:pPr>
    <w:rPr>
      <w:rFonts w:ascii="Times New Roman" w:eastAsia="Times New Roman" w:hAnsi="Times New Roman" w:cs="Times New Roman"/>
      <w:sz w:val="24"/>
      <w:szCs w:val="20"/>
      <w:lang w:val="lt-LT"/>
    </w:rPr>
  </w:style>
  <w:style w:type="character" w:customStyle="1" w:styleId="BodyTextChar">
    <w:name w:val="Body Text Char"/>
    <w:aliases w:val="Char Char Char Diagrama Diagrama Diagrama Diagrama Diagrama Char,Char Char Char Diagrama Diagrama Diagrama Diagrama Diagrama Diagrama Diagrama Diagrama Diagrama Diagrama Char, Char Char1, Char Char Char,Footer Char2 Char,Char Char Char"/>
    <w:basedOn w:val="DefaultParagraphFont"/>
    <w:link w:val="BodyText"/>
    <w:uiPriority w:val="99"/>
    <w:rsid w:val="008F5F55"/>
    <w:rPr>
      <w:rFonts w:ascii="Times New Roman" w:eastAsia="Times New Roman" w:hAnsi="Times New Roman" w:cs="Times New Roman"/>
      <w:sz w:val="24"/>
      <w:szCs w:val="20"/>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8F5F55"/>
    <w:rPr>
      <w:rFonts w:ascii="Times New Roman" w:eastAsia="Calibri" w:hAnsi="Times New Roman" w:cs="Times New Roman"/>
      <w:sz w:val="24"/>
      <w:lang w:val="lt-LT"/>
    </w:rPr>
  </w:style>
  <w:style w:type="paragraph" w:customStyle="1" w:styleId="Standard1">
    <w:name w:val="Standard1"/>
    <w:rsid w:val="00B97484"/>
    <w:pPr>
      <w:suppressAutoHyphens/>
      <w:autoSpaceDN w:val="0"/>
      <w:spacing w:after="0" w:line="240" w:lineRule="auto"/>
    </w:pPr>
    <w:rPr>
      <w:rFonts w:ascii="Times New Roman" w:eastAsia="Times New Roman" w:hAnsi="Times New Roman" w:cs="Times New Roman"/>
      <w:kern w:val="3"/>
      <w:sz w:val="24"/>
      <w:szCs w:val="20"/>
      <w:lang w:val="de-DE" w:eastAsia="de-CH"/>
    </w:rPr>
  </w:style>
  <w:style w:type="paragraph" w:customStyle="1" w:styleId="Body2">
    <w:name w:val="Body 2"/>
    <w:rsid w:val="008013D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rPr>
  </w:style>
  <w:style w:type="numbering" w:customStyle="1" w:styleId="NoList1">
    <w:name w:val="No List1"/>
    <w:next w:val="NoList"/>
    <w:uiPriority w:val="99"/>
    <w:semiHidden/>
    <w:unhideWhenUsed/>
    <w:rsid w:val="00BA339E"/>
  </w:style>
  <w:style w:type="paragraph" w:customStyle="1" w:styleId="Pagrindinistekstas1">
    <w:name w:val="Pagrindinis tekstas1"/>
    <w:rsid w:val="00BA339E"/>
    <w:pPr>
      <w:suppressAutoHyphens/>
      <w:spacing w:after="0" w:line="240" w:lineRule="auto"/>
      <w:ind w:firstLine="312"/>
      <w:jc w:val="both"/>
    </w:pPr>
    <w:rPr>
      <w:rFonts w:ascii="TimesLT" w:eastAsia="Arial" w:hAnsi="TimesLT" w:cs="Times New Roman"/>
      <w:sz w:val="20"/>
      <w:szCs w:val="20"/>
      <w:lang w:val="en-GB" w:eastAsia="ar-SA"/>
    </w:rPr>
  </w:style>
  <w:style w:type="paragraph" w:styleId="NoSpacing">
    <w:name w:val="No Spacing"/>
    <w:uiPriority w:val="1"/>
    <w:qFormat/>
    <w:rsid w:val="00BA339E"/>
    <w:pPr>
      <w:spacing w:after="0" w:line="240" w:lineRule="auto"/>
    </w:pPr>
    <w:rPr>
      <w:rFonts w:ascii="Times New Roman" w:eastAsia="Times New Roman" w:hAnsi="Times New Roman" w:cs="Times New Roman"/>
      <w:sz w:val="24"/>
      <w:szCs w:val="24"/>
      <w:lang w:val="en-GB"/>
    </w:rPr>
  </w:style>
  <w:style w:type="character" w:styleId="Hyperlink">
    <w:name w:val="Hyperlink"/>
    <w:basedOn w:val="DefaultParagraphFont"/>
    <w:uiPriority w:val="99"/>
    <w:semiHidden/>
    <w:unhideWhenUsed/>
    <w:rsid w:val="00EF2959"/>
    <w:rPr>
      <w:color w:val="0563C1"/>
      <w:u w:val="single"/>
    </w:rPr>
  </w:style>
  <w:style w:type="character" w:styleId="FollowedHyperlink">
    <w:name w:val="FollowedHyperlink"/>
    <w:basedOn w:val="DefaultParagraphFont"/>
    <w:uiPriority w:val="99"/>
    <w:semiHidden/>
    <w:unhideWhenUsed/>
    <w:rsid w:val="00EF2959"/>
    <w:rPr>
      <w:color w:val="954F72"/>
      <w:u w:val="single"/>
    </w:rPr>
  </w:style>
  <w:style w:type="paragraph" w:customStyle="1" w:styleId="msonormal0">
    <w:name w:val="msonormal"/>
    <w:basedOn w:val="Normal"/>
    <w:rsid w:val="00EF29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68">
    <w:name w:val="xl68"/>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69">
    <w:name w:val="xl69"/>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1">
    <w:name w:val="xl71"/>
    <w:basedOn w:val="Normal"/>
    <w:rsid w:val="00EF2959"/>
    <w:pP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2">
    <w:name w:val="xl72"/>
    <w:basedOn w:val="Normal"/>
    <w:rsid w:val="00EF2959"/>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3">
    <w:name w:val="xl73"/>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4">
    <w:name w:val="xl74"/>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5">
    <w:name w:val="xl75"/>
    <w:basedOn w:val="Normal"/>
    <w:rsid w:val="00EF2959"/>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6">
    <w:name w:val="xl76"/>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7">
    <w:name w:val="xl77"/>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78">
    <w:name w:val="xl78"/>
    <w:basedOn w:val="Normal"/>
    <w:rsid w:val="00EF2959"/>
    <w:pP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79">
    <w:name w:val="xl79"/>
    <w:basedOn w:val="Normal"/>
    <w:rsid w:val="00EF2959"/>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0">
    <w:name w:val="xl80"/>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1">
    <w:name w:val="xl81"/>
    <w:basedOn w:val="Normal"/>
    <w:rsid w:val="00EF2959"/>
    <w:pP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2">
    <w:name w:val="xl82"/>
    <w:basedOn w:val="Normal"/>
    <w:rsid w:val="00EF2959"/>
    <w:pP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83">
    <w:name w:val="xl83"/>
    <w:basedOn w:val="Normal"/>
    <w:rsid w:val="00EF2959"/>
    <w:pPr>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84">
    <w:name w:val="xl84"/>
    <w:basedOn w:val="Normal"/>
    <w:rsid w:val="00EF2959"/>
    <w:pP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5">
    <w:name w:val="xl85"/>
    <w:basedOn w:val="Normal"/>
    <w:rsid w:val="00EF2959"/>
    <w:pP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6">
    <w:name w:val="xl86"/>
    <w:basedOn w:val="Normal"/>
    <w:rsid w:val="00061229"/>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
    <w:name w:val="xl87"/>
    <w:basedOn w:val="Normal"/>
    <w:rsid w:val="00061229"/>
    <w:pPr>
      <w:pBdr>
        <w:top w:val="single" w:sz="4" w:space="0" w:color="auto"/>
        <w:lef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8">
    <w:name w:val="xl88"/>
    <w:basedOn w:val="Normal"/>
    <w:rsid w:val="00061229"/>
    <w:pPr>
      <w:pBdr>
        <w:top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9">
    <w:name w:val="xl89"/>
    <w:basedOn w:val="Normal"/>
    <w:rsid w:val="00061229"/>
    <w:pPr>
      <w:pBdr>
        <w:top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90">
    <w:name w:val="xl90"/>
    <w:basedOn w:val="Normal"/>
    <w:rsid w:val="0006122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1">
    <w:name w:val="xl91"/>
    <w:basedOn w:val="Normal"/>
    <w:rsid w:val="0006122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2">
    <w:name w:val="xl92"/>
    <w:basedOn w:val="Normal"/>
    <w:rsid w:val="0006122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3">
    <w:name w:val="xl93"/>
    <w:basedOn w:val="Normal"/>
    <w:rsid w:val="007F4CCA"/>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94">
    <w:name w:val="xl94"/>
    <w:basedOn w:val="Normal"/>
    <w:rsid w:val="007F4CCA"/>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95">
    <w:name w:val="xl95"/>
    <w:basedOn w:val="Normal"/>
    <w:rsid w:val="007F4CCA"/>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96">
    <w:name w:val="xl96"/>
    <w:basedOn w:val="Normal"/>
    <w:rsid w:val="007F4CCA"/>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97">
    <w:name w:val="xl97"/>
    <w:basedOn w:val="Normal"/>
    <w:rsid w:val="007F4CCA"/>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98">
    <w:name w:val="xl98"/>
    <w:basedOn w:val="Normal"/>
    <w:rsid w:val="007F4CCA"/>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font5">
    <w:name w:val="font5"/>
    <w:basedOn w:val="Normal"/>
    <w:rsid w:val="00615B5B"/>
    <w:pPr>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font6">
    <w:name w:val="font6"/>
    <w:basedOn w:val="Normal"/>
    <w:rsid w:val="00615B5B"/>
    <w:pPr>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font7">
    <w:name w:val="font7"/>
    <w:basedOn w:val="Normal"/>
    <w:rsid w:val="00615B5B"/>
    <w:pPr>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xl63">
    <w:name w:val="xl63"/>
    <w:basedOn w:val="Normal"/>
    <w:rsid w:val="00615B5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Normal"/>
    <w:rsid w:val="00615B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9">
    <w:name w:val="xl99"/>
    <w:basedOn w:val="Normal"/>
    <w:rsid w:val="00615B5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0">
    <w:name w:val="xl100"/>
    <w:basedOn w:val="Normal"/>
    <w:rsid w:val="00615B5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1">
    <w:name w:val="xl101"/>
    <w:basedOn w:val="Normal"/>
    <w:rsid w:val="00615B5B"/>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02">
    <w:name w:val="xl102"/>
    <w:basedOn w:val="Normal"/>
    <w:rsid w:val="00615B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color w:val="000000"/>
      <w:sz w:val="24"/>
      <w:szCs w:val="24"/>
    </w:rPr>
  </w:style>
  <w:style w:type="paragraph" w:customStyle="1" w:styleId="xl103">
    <w:name w:val="xl103"/>
    <w:basedOn w:val="Normal"/>
    <w:rsid w:val="00615B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04">
    <w:name w:val="xl104"/>
    <w:basedOn w:val="Normal"/>
    <w:rsid w:val="00615B5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5">
    <w:name w:val="xl105"/>
    <w:basedOn w:val="Normal"/>
    <w:rsid w:val="00615B5B"/>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6">
    <w:name w:val="xl106"/>
    <w:basedOn w:val="Normal"/>
    <w:rsid w:val="00615B5B"/>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07">
    <w:name w:val="xl107"/>
    <w:basedOn w:val="Normal"/>
    <w:rsid w:val="00615B5B"/>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08">
    <w:name w:val="xl108"/>
    <w:basedOn w:val="Normal"/>
    <w:rsid w:val="00615B5B"/>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09">
    <w:name w:val="xl109"/>
    <w:basedOn w:val="Normal"/>
    <w:rsid w:val="00615B5B"/>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10">
    <w:name w:val="xl110"/>
    <w:basedOn w:val="Normal"/>
    <w:rsid w:val="00615B5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1">
    <w:name w:val="xl111"/>
    <w:basedOn w:val="Normal"/>
    <w:rsid w:val="00615B5B"/>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12">
    <w:name w:val="xl112"/>
    <w:basedOn w:val="Normal"/>
    <w:rsid w:val="00615B5B"/>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13">
    <w:name w:val="xl113"/>
    <w:basedOn w:val="Normal"/>
    <w:rsid w:val="00615B5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14">
    <w:name w:val="xl114"/>
    <w:basedOn w:val="Normal"/>
    <w:rsid w:val="00615B5B"/>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15">
    <w:name w:val="xl115"/>
    <w:basedOn w:val="Normal"/>
    <w:rsid w:val="00615B5B"/>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6">
    <w:name w:val="xl116"/>
    <w:basedOn w:val="Normal"/>
    <w:rsid w:val="00615B5B"/>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7">
    <w:name w:val="xl117"/>
    <w:basedOn w:val="Normal"/>
    <w:rsid w:val="00615B5B"/>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8">
    <w:name w:val="xl118"/>
    <w:basedOn w:val="Normal"/>
    <w:rsid w:val="00615B5B"/>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9">
    <w:name w:val="xl119"/>
    <w:basedOn w:val="Normal"/>
    <w:rsid w:val="00615B5B"/>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20">
    <w:name w:val="xl120"/>
    <w:basedOn w:val="Normal"/>
    <w:rsid w:val="00615B5B"/>
    <w:pPr>
      <w:pBdr>
        <w:top w:val="single" w:sz="8"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1">
    <w:name w:val="xl121"/>
    <w:basedOn w:val="Normal"/>
    <w:rsid w:val="00615B5B"/>
    <w:pPr>
      <w:pBdr>
        <w:top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2">
    <w:name w:val="xl122"/>
    <w:basedOn w:val="Normal"/>
    <w:rsid w:val="00615B5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3">
    <w:name w:val="xl123"/>
    <w:basedOn w:val="Normal"/>
    <w:rsid w:val="00615B5B"/>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4">
    <w:name w:val="xl124"/>
    <w:basedOn w:val="Normal"/>
    <w:rsid w:val="00615B5B"/>
    <w:pPr>
      <w:pBdr>
        <w:lef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5">
    <w:name w:val="xl125"/>
    <w:basedOn w:val="Normal"/>
    <w:rsid w:val="00615B5B"/>
    <w:pPr>
      <w:pBdr>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6">
    <w:name w:val="xl126"/>
    <w:basedOn w:val="Normal"/>
    <w:rsid w:val="00615B5B"/>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7">
    <w:name w:val="xl127"/>
    <w:basedOn w:val="Normal"/>
    <w:rsid w:val="00615B5B"/>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8">
    <w:name w:val="xl128"/>
    <w:basedOn w:val="Normal"/>
    <w:rsid w:val="00615B5B"/>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29">
    <w:name w:val="xl129"/>
    <w:basedOn w:val="Normal"/>
    <w:rsid w:val="00615B5B"/>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30">
    <w:name w:val="xl130"/>
    <w:basedOn w:val="Normal"/>
    <w:rsid w:val="00615B5B"/>
    <w:pPr>
      <w:pBdr>
        <w:top w:val="single" w:sz="8" w:space="0" w:color="auto"/>
        <w:lef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1">
    <w:name w:val="xl131"/>
    <w:basedOn w:val="Normal"/>
    <w:rsid w:val="00615B5B"/>
    <w:pPr>
      <w:pBdr>
        <w:top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2">
    <w:name w:val="xl132"/>
    <w:basedOn w:val="Normal"/>
    <w:rsid w:val="00615B5B"/>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3">
    <w:name w:val="xl133"/>
    <w:basedOn w:val="Normal"/>
    <w:rsid w:val="00615B5B"/>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4">
    <w:name w:val="xl134"/>
    <w:basedOn w:val="Normal"/>
    <w:rsid w:val="00615B5B"/>
    <w:pPr>
      <w:pBdr>
        <w:lef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5">
    <w:name w:val="xl135"/>
    <w:basedOn w:val="Normal"/>
    <w:rsid w:val="00615B5B"/>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6">
    <w:name w:val="xl136"/>
    <w:basedOn w:val="Normal"/>
    <w:rsid w:val="00615B5B"/>
    <w:pPr>
      <w:pBdr>
        <w:top w:val="single" w:sz="4" w:space="0" w:color="auto"/>
        <w:left w:val="single" w:sz="8"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7">
    <w:name w:val="xl137"/>
    <w:basedOn w:val="Normal"/>
    <w:rsid w:val="00615B5B"/>
    <w:pPr>
      <w:pBdr>
        <w:top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8">
    <w:name w:val="xl138"/>
    <w:basedOn w:val="Normal"/>
    <w:rsid w:val="00615B5B"/>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9">
    <w:name w:val="xl139"/>
    <w:basedOn w:val="Normal"/>
    <w:rsid w:val="00615B5B"/>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40">
    <w:name w:val="xl140"/>
    <w:basedOn w:val="Normal"/>
    <w:rsid w:val="00615B5B"/>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1">
    <w:name w:val="xl141"/>
    <w:basedOn w:val="Normal"/>
    <w:rsid w:val="00615B5B"/>
    <w:pPr>
      <w:pBdr>
        <w:top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982429">
      <w:bodyDiv w:val="1"/>
      <w:marLeft w:val="0"/>
      <w:marRight w:val="0"/>
      <w:marTop w:val="0"/>
      <w:marBottom w:val="0"/>
      <w:divBdr>
        <w:top w:val="none" w:sz="0" w:space="0" w:color="auto"/>
        <w:left w:val="none" w:sz="0" w:space="0" w:color="auto"/>
        <w:bottom w:val="none" w:sz="0" w:space="0" w:color="auto"/>
        <w:right w:val="none" w:sz="0" w:space="0" w:color="auto"/>
      </w:divBdr>
    </w:div>
    <w:div w:id="127823292">
      <w:bodyDiv w:val="1"/>
      <w:marLeft w:val="0"/>
      <w:marRight w:val="0"/>
      <w:marTop w:val="0"/>
      <w:marBottom w:val="0"/>
      <w:divBdr>
        <w:top w:val="none" w:sz="0" w:space="0" w:color="auto"/>
        <w:left w:val="none" w:sz="0" w:space="0" w:color="auto"/>
        <w:bottom w:val="none" w:sz="0" w:space="0" w:color="auto"/>
        <w:right w:val="none" w:sz="0" w:space="0" w:color="auto"/>
      </w:divBdr>
    </w:div>
    <w:div w:id="271018978">
      <w:bodyDiv w:val="1"/>
      <w:marLeft w:val="0"/>
      <w:marRight w:val="0"/>
      <w:marTop w:val="0"/>
      <w:marBottom w:val="0"/>
      <w:divBdr>
        <w:top w:val="none" w:sz="0" w:space="0" w:color="auto"/>
        <w:left w:val="none" w:sz="0" w:space="0" w:color="auto"/>
        <w:bottom w:val="none" w:sz="0" w:space="0" w:color="auto"/>
        <w:right w:val="none" w:sz="0" w:space="0" w:color="auto"/>
      </w:divBdr>
    </w:div>
    <w:div w:id="306057933">
      <w:bodyDiv w:val="1"/>
      <w:marLeft w:val="0"/>
      <w:marRight w:val="0"/>
      <w:marTop w:val="0"/>
      <w:marBottom w:val="0"/>
      <w:divBdr>
        <w:top w:val="none" w:sz="0" w:space="0" w:color="auto"/>
        <w:left w:val="none" w:sz="0" w:space="0" w:color="auto"/>
        <w:bottom w:val="none" w:sz="0" w:space="0" w:color="auto"/>
        <w:right w:val="none" w:sz="0" w:space="0" w:color="auto"/>
      </w:divBdr>
    </w:div>
    <w:div w:id="386105187">
      <w:bodyDiv w:val="1"/>
      <w:marLeft w:val="0"/>
      <w:marRight w:val="0"/>
      <w:marTop w:val="0"/>
      <w:marBottom w:val="0"/>
      <w:divBdr>
        <w:top w:val="none" w:sz="0" w:space="0" w:color="auto"/>
        <w:left w:val="none" w:sz="0" w:space="0" w:color="auto"/>
        <w:bottom w:val="none" w:sz="0" w:space="0" w:color="auto"/>
        <w:right w:val="none" w:sz="0" w:space="0" w:color="auto"/>
      </w:divBdr>
    </w:div>
    <w:div w:id="429592396">
      <w:bodyDiv w:val="1"/>
      <w:marLeft w:val="0"/>
      <w:marRight w:val="0"/>
      <w:marTop w:val="0"/>
      <w:marBottom w:val="0"/>
      <w:divBdr>
        <w:top w:val="none" w:sz="0" w:space="0" w:color="auto"/>
        <w:left w:val="none" w:sz="0" w:space="0" w:color="auto"/>
        <w:bottom w:val="none" w:sz="0" w:space="0" w:color="auto"/>
        <w:right w:val="none" w:sz="0" w:space="0" w:color="auto"/>
      </w:divBdr>
    </w:div>
    <w:div w:id="509417801">
      <w:bodyDiv w:val="1"/>
      <w:marLeft w:val="0"/>
      <w:marRight w:val="0"/>
      <w:marTop w:val="0"/>
      <w:marBottom w:val="0"/>
      <w:divBdr>
        <w:top w:val="none" w:sz="0" w:space="0" w:color="auto"/>
        <w:left w:val="none" w:sz="0" w:space="0" w:color="auto"/>
        <w:bottom w:val="none" w:sz="0" w:space="0" w:color="auto"/>
        <w:right w:val="none" w:sz="0" w:space="0" w:color="auto"/>
      </w:divBdr>
    </w:div>
    <w:div w:id="539174617">
      <w:bodyDiv w:val="1"/>
      <w:marLeft w:val="0"/>
      <w:marRight w:val="0"/>
      <w:marTop w:val="0"/>
      <w:marBottom w:val="0"/>
      <w:divBdr>
        <w:top w:val="none" w:sz="0" w:space="0" w:color="auto"/>
        <w:left w:val="none" w:sz="0" w:space="0" w:color="auto"/>
        <w:bottom w:val="none" w:sz="0" w:space="0" w:color="auto"/>
        <w:right w:val="none" w:sz="0" w:space="0" w:color="auto"/>
      </w:divBdr>
    </w:div>
    <w:div w:id="627779804">
      <w:bodyDiv w:val="1"/>
      <w:marLeft w:val="0"/>
      <w:marRight w:val="0"/>
      <w:marTop w:val="0"/>
      <w:marBottom w:val="0"/>
      <w:divBdr>
        <w:top w:val="none" w:sz="0" w:space="0" w:color="auto"/>
        <w:left w:val="none" w:sz="0" w:space="0" w:color="auto"/>
        <w:bottom w:val="none" w:sz="0" w:space="0" w:color="auto"/>
        <w:right w:val="none" w:sz="0" w:space="0" w:color="auto"/>
      </w:divBdr>
    </w:div>
    <w:div w:id="685519349">
      <w:bodyDiv w:val="1"/>
      <w:marLeft w:val="0"/>
      <w:marRight w:val="0"/>
      <w:marTop w:val="0"/>
      <w:marBottom w:val="0"/>
      <w:divBdr>
        <w:top w:val="none" w:sz="0" w:space="0" w:color="auto"/>
        <w:left w:val="none" w:sz="0" w:space="0" w:color="auto"/>
        <w:bottom w:val="none" w:sz="0" w:space="0" w:color="auto"/>
        <w:right w:val="none" w:sz="0" w:space="0" w:color="auto"/>
      </w:divBdr>
    </w:div>
    <w:div w:id="727344108">
      <w:bodyDiv w:val="1"/>
      <w:marLeft w:val="0"/>
      <w:marRight w:val="0"/>
      <w:marTop w:val="0"/>
      <w:marBottom w:val="0"/>
      <w:divBdr>
        <w:top w:val="none" w:sz="0" w:space="0" w:color="auto"/>
        <w:left w:val="none" w:sz="0" w:space="0" w:color="auto"/>
        <w:bottom w:val="none" w:sz="0" w:space="0" w:color="auto"/>
        <w:right w:val="none" w:sz="0" w:space="0" w:color="auto"/>
      </w:divBdr>
    </w:div>
    <w:div w:id="839582181">
      <w:bodyDiv w:val="1"/>
      <w:marLeft w:val="0"/>
      <w:marRight w:val="0"/>
      <w:marTop w:val="0"/>
      <w:marBottom w:val="0"/>
      <w:divBdr>
        <w:top w:val="none" w:sz="0" w:space="0" w:color="auto"/>
        <w:left w:val="none" w:sz="0" w:space="0" w:color="auto"/>
        <w:bottom w:val="none" w:sz="0" w:space="0" w:color="auto"/>
        <w:right w:val="none" w:sz="0" w:space="0" w:color="auto"/>
      </w:divBdr>
    </w:div>
    <w:div w:id="847520353">
      <w:bodyDiv w:val="1"/>
      <w:marLeft w:val="0"/>
      <w:marRight w:val="0"/>
      <w:marTop w:val="0"/>
      <w:marBottom w:val="0"/>
      <w:divBdr>
        <w:top w:val="none" w:sz="0" w:space="0" w:color="auto"/>
        <w:left w:val="none" w:sz="0" w:space="0" w:color="auto"/>
        <w:bottom w:val="none" w:sz="0" w:space="0" w:color="auto"/>
        <w:right w:val="none" w:sz="0" w:space="0" w:color="auto"/>
      </w:divBdr>
    </w:div>
    <w:div w:id="971835378">
      <w:bodyDiv w:val="1"/>
      <w:marLeft w:val="0"/>
      <w:marRight w:val="0"/>
      <w:marTop w:val="0"/>
      <w:marBottom w:val="0"/>
      <w:divBdr>
        <w:top w:val="none" w:sz="0" w:space="0" w:color="auto"/>
        <w:left w:val="none" w:sz="0" w:space="0" w:color="auto"/>
        <w:bottom w:val="none" w:sz="0" w:space="0" w:color="auto"/>
        <w:right w:val="none" w:sz="0" w:space="0" w:color="auto"/>
      </w:divBdr>
    </w:div>
    <w:div w:id="1077439836">
      <w:bodyDiv w:val="1"/>
      <w:marLeft w:val="0"/>
      <w:marRight w:val="0"/>
      <w:marTop w:val="0"/>
      <w:marBottom w:val="0"/>
      <w:divBdr>
        <w:top w:val="none" w:sz="0" w:space="0" w:color="auto"/>
        <w:left w:val="none" w:sz="0" w:space="0" w:color="auto"/>
        <w:bottom w:val="none" w:sz="0" w:space="0" w:color="auto"/>
        <w:right w:val="none" w:sz="0" w:space="0" w:color="auto"/>
      </w:divBdr>
    </w:div>
    <w:div w:id="1127237466">
      <w:bodyDiv w:val="1"/>
      <w:marLeft w:val="0"/>
      <w:marRight w:val="0"/>
      <w:marTop w:val="0"/>
      <w:marBottom w:val="0"/>
      <w:divBdr>
        <w:top w:val="none" w:sz="0" w:space="0" w:color="auto"/>
        <w:left w:val="none" w:sz="0" w:space="0" w:color="auto"/>
        <w:bottom w:val="none" w:sz="0" w:space="0" w:color="auto"/>
        <w:right w:val="none" w:sz="0" w:space="0" w:color="auto"/>
      </w:divBdr>
    </w:div>
    <w:div w:id="1160928418">
      <w:bodyDiv w:val="1"/>
      <w:marLeft w:val="0"/>
      <w:marRight w:val="0"/>
      <w:marTop w:val="0"/>
      <w:marBottom w:val="0"/>
      <w:divBdr>
        <w:top w:val="none" w:sz="0" w:space="0" w:color="auto"/>
        <w:left w:val="none" w:sz="0" w:space="0" w:color="auto"/>
        <w:bottom w:val="none" w:sz="0" w:space="0" w:color="auto"/>
        <w:right w:val="none" w:sz="0" w:space="0" w:color="auto"/>
      </w:divBdr>
    </w:div>
    <w:div w:id="1282302894">
      <w:bodyDiv w:val="1"/>
      <w:marLeft w:val="0"/>
      <w:marRight w:val="0"/>
      <w:marTop w:val="0"/>
      <w:marBottom w:val="0"/>
      <w:divBdr>
        <w:top w:val="none" w:sz="0" w:space="0" w:color="auto"/>
        <w:left w:val="none" w:sz="0" w:space="0" w:color="auto"/>
        <w:bottom w:val="none" w:sz="0" w:space="0" w:color="auto"/>
        <w:right w:val="none" w:sz="0" w:space="0" w:color="auto"/>
      </w:divBdr>
    </w:div>
    <w:div w:id="1303463477">
      <w:bodyDiv w:val="1"/>
      <w:marLeft w:val="0"/>
      <w:marRight w:val="0"/>
      <w:marTop w:val="0"/>
      <w:marBottom w:val="0"/>
      <w:divBdr>
        <w:top w:val="none" w:sz="0" w:space="0" w:color="auto"/>
        <w:left w:val="none" w:sz="0" w:space="0" w:color="auto"/>
        <w:bottom w:val="none" w:sz="0" w:space="0" w:color="auto"/>
        <w:right w:val="none" w:sz="0" w:space="0" w:color="auto"/>
      </w:divBdr>
    </w:div>
    <w:div w:id="1535920656">
      <w:bodyDiv w:val="1"/>
      <w:marLeft w:val="0"/>
      <w:marRight w:val="0"/>
      <w:marTop w:val="0"/>
      <w:marBottom w:val="0"/>
      <w:divBdr>
        <w:top w:val="none" w:sz="0" w:space="0" w:color="auto"/>
        <w:left w:val="none" w:sz="0" w:space="0" w:color="auto"/>
        <w:bottom w:val="none" w:sz="0" w:space="0" w:color="auto"/>
        <w:right w:val="none" w:sz="0" w:space="0" w:color="auto"/>
      </w:divBdr>
    </w:div>
    <w:div w:id="1592279110">
      <w:bodyDiv w:val="1"/>
      <w:marLeft w:val="0"/>
      <w:marRight w:val="0"/>
      <w:marTop w:val="0"/>
      <w:marBottom w:val="0"/>
      <w:divBdr>
        <w:top w:val="none" w:sz="0" w:space="0" w:color="auto"/>
        <w:left w:val="none" w:sz="0" w:space="0" w:color="auto"/>
        <w:bottom w:val="none" w:sz="0" w:space="0" w:color="auto"/>
        <w:right w:val="none" w:sz="0" w:space="0" w:color="auto"/>
      </w:divBdr>
    </w:div>
    <w:div w:id="1695613898">
      <w:bodyDiv w:val="1"/>
      <w:marLeft w:val="0"/>
      <w:marRight w:val="0"/>
      <w:marTop w:val="0"/>
      <w:marBottom w:val="0"/>
      <w:divBdr>
        <w:top w:val="none" w:sz="0" w:space="0" w:color="auto"/>
        <w:left w:val="none" w:sz="0" w:space="0" w:color="auto"/>
        <w:bottom w:val="none" w:sz="0" w:space="0" w:color="auto"/>
        <w:right w:val="none" w:sz="0" w:space="0" w:color="auto"/>
      </w:divBdr>
    </w:div>
    <w:div w:id="1720663838">
      <w:bodyDiv w:val="1"/>
      <w:marLeft w:val="0"/>
      <w:marRight w:val="0"/>
      <w:marTop w:val="0"/>
      <w:marBottom w:val="0"/>
      <w:divBdr>
        <w:top w:val="none" w:sz="0" w:space="0" w:color="auto"/>
        <w:left w:val="none" w:sz="0" w:space="0" w:color="auto"/>
        <w:bottom w:val="none" w:sz="0" w:space="0" w:color="auto"/>
        <w:right w:val="none" w:sz="0" w:space="0" w:color="auto"/>
      </w:divBdr>
    </w:div>
    <w:div w:id="1770350060">
      <w:bodyDiv w:val="1"/>
      <w:marLeft w:val="0"/>
      <w:marRight w:val="0"/>
      <w:marTop w:val="0"/>
      <w:marBottom w:val="0"/>
      <w:divBdr>
        <w:top w:val="none" w:sz="0" w:space="0" w:color="auto"/>
        <w:left w:val="none" w:sz="0" w:space="0" w:color="auto"/>
        <w:bottom w:val="none" w:sz="0" w:space="0" w:color="auto"/>
        <w:right w:val="none" w:sz="0" w:space="0" w:color="auto"/>
      </w:divBdr>
    </w:div>
    <w:div w:id="1778065607">
      <w:bodyDiv w:val="1"/>
      <w:marLeft w:val="0"/>
      <w:marRight w:val="0"/>
      <w:marTop w:val="0"/>
      <w:marBottom w:val="0"/>
      <w:divBdr>
        <w:top w:val="none" w:sz="0" w:space="0" w:color="auto"/>
        <w:left w:val="none" w:sz="0" w:space="0" w:color="auto"/>
        <w:bottom w:val="none" w:sz="0" w:space="0" w:color="auto"/>
        <w:right w:val="none" w:sz="0" w:space="0" w:color="auto"/>
      </w:divBdr>
    </w:div>
    <w:div w:id="1997107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ED7EE8-EFE5-4B4E-9A7D-5B7DD6845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4</Pages>
  <Words>1052</Words>
  <Characters>5999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7037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Ruta Alechnaviciene</dc:creator>
  <cp:keywords/>
  <dc:description/>
  <cp:lastModifiedBy>Rasa Ruliene</cp:lastModifiedBy>
  <cp:revision>28</cp:revision>
  <cp:lastPrinted>2023-04-25T08:22:00Z</cp:lastPrinted>
  <dcterms:created xsi:type="dcterms:W3CDTF">2025-08-26T12:40:00Z</dcterms:created>
  <dcterms:modified xsi:type="dcterms:W3CDTF">2026-02-25T08:33:00Z</dcterms:modified>
</cp:coreProperties>
</file>